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72" w:type="dxa"/>
        <w:tblInd w:w="-601" w:type="dxa"/>
        <w:tblLook w:val="04A0" w:firstRow="1" w:lastRow="0" w:firstColumn="1" w:lastColumn="0" w:noHBand="0" w:noVBand="1"/>
      </w:tblPr>
      <w:tblGrid>
        <w:gridCol w:w="4712"/>
        <w:gridCol w:w="5760"/>
      </w:tblGrid>
      <w:tr w:rsidR="0038216D" w:rsidTr="0038216D">
        <w:tc>
          <w:tcPr>
            <w:tcW w:w="4712" w:type="dxa"/>
            <w:hideMark/>
          </w:tcPr>
          <w:bookmarkStart w:id="0" w:name="_GoBack"/>
          <w:bookmarkEnd w:id="0"/>
          <w:p w:rsidR="0038216D" w:rsidRDefault="0038216D">
            <w:pPr>
              <w:keepNext/>
              <w:tabs>
                <w:tab w:val="center" w:pos="1843"/>
                <w:tab w:val="center" w:pos="6946"/>
              </w:tabs>
              <w:spacing w:after="0" w:line="240" w:lineRule="auto"/>
              <w:jc w:val="center"/>
              <w:outlineLvl w:val="3"/>
              <w:rPr>
                <w:rFonts w:ascii="Times New Roman" w:eastAsia="Arial" w:hAnsi="Times New Roman"/>
                <w:noProof/>
                <w:color w:val="000000"/>
                <w:sz w:val="26"/>
                <w:szCs w:val="26"/>
                <w:lang w:val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1053465</wp:posOffset>
                      </wp:positionH>
                      <wp:positionV relativeFrom="paragraph">
                        <wp:posOffset>674370</wp:posOffset>
                      </wp:positionV>
                      <wp:extent cx="628650" cy="0"/>
                      <wp:effectExtent l="0" t="0" r="19050" b="1905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286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B46A13" id="Straight Connector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2.95pt,53.1pt" to="132.45pt,5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eastAsia="Arial" w:hAnsi="Times New Roman"/>
                <w:noProof/>
                <w:color w:val="000000"/>
                <w:sz w:val="26"/>
                <w:szCs w:val="26"/>
                <w:lang w:val="vi-VN"/>
              </w:rPr>
              <w:t>ỦY BAN NHÂN DÂN</w:t>
            </w:r>
          </w:p>
          <w:p w:rsidR="0038216D" w:rsidRDefault="0038216D">
            <w:pPr>
              <w:keepNext/>
              <w:tabs>
                <w:tab w:val="left" w:pos="851"/>
              </w:tabs>
              <w:spacing w:after="0" w:line="240" w:lineRule="auto"/>
              <w:jc w:val="center"/>
              <w:outlineLvl w:val="3"/>
              <w:rPr>
                <w:rFonts w:ascii="Times New Roman" w:eastAsia="Arial" w:hAnsi="Times New Roman"/>
                <w:noProof/>
                <w:color w:val="000000"/>
                <w:sz w:val="26"/>
                <w:szCs w:val="26"/>
              </w:rPr>
            </w:pPr>
            <w:r>
              <w:rPr>
                <w:rFonts w:ascii="Times New Roman" w:eastAsia="Arial" w:hAnsi="Times New Roman"/>
                <w:noProof/>
                <w:color w:val="000000"/>
                <w:sz w:val="26"/>
                <w:szCs w:val="26"/>
              </w:rPr>
              <w:t>QUẬN TÂN BÌNH</w:t>
            </w:r>
            <w:r>
              <w:rPr>
                <w:rFonts w:ascii="Times New Roman" w:eastAsia="Arial" w:hAnsi="Times New Roman"/>
                <w:noProof/>
                <w:color w:val="000000"/>
                <w:sz w:val="26"/>
                <w:szCs w:val="26"/>
                <w:lang w:val="vi-VN"/>
              </w:rPr>
              <w:t xml:space="preserve"> </w:t>
            </w:r>
          </w:p>
        </w:tc>
        <w:tc>
          <w:tcPr>
            <w:tcW w:w="5760" w:type="dxa"/>
            <w:hideMark/>
          </w:tcPr>
          <w:p w:rsidR="0038216D" w:rsidRDefault="0038216D">
            <w:pPr>
              <w:keepNext/>
              <w:tabs>
                <w:tab w:val="left" w:pos="851"/>
              </w:tabs>
              <w:spacing w:after="0" w:line="240" w:lineRule="auto"/>
              <w:ind w:right="-378"/>
              <w:outlineLvl w:val="3"/>
              <w:rPr>
                <w:rFonts w:ascii="Times New Roman" w:eastAsia="Arial" w:hAnsi="Times New Roman"/>
                <w:b/>
                <w:noProof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eastAsia="Arial" w:hAnsi="Times New Roman"/>
                <w:b/>
                <w:noProof/>
                <w:color w:val="000000"/>
                <w:sz w:val="26"/>
                <w:szCs w:val="26"/>
                <w:lang w:val="vi-VN"/>
              </w:rPr>
              <w:t>CỘNG HÒA XÃ HỘI CHỦ NGHĨA VIỆT NAM</w:t>
            </w:r>
          </w:p>
          <w:p w:rsidR="0038216D" w:rsidRDefault="0038216D">
            <w:pPr>
              <w:keepNext/>
              <w:tabs>
                <w:tab w:val="left" w:pos="851"/>
              </w:tabs>
              <w:spacing w:after="0" w:line="240" w:lineRule="auto"/>
              <w:jc w:val="center"/>
              <w:outlineLvl w:val="3"/>
              <w:rPr>
                <w:rFonts w:ascii="Times New Roman" w:eastAsia="Arial" w:hAnsi="Times New Roman"/>
                <w:noProof/>
                <w:color w:val="000000"/>
                <w:sz w:val="26"/>
                <w:szCs w:val="26"/>
                <w:lang w:val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699770</wp:posOffset>
                      </wp:positionH>
                      <wp:positionV relativeFrom="paragraph">
                        <wp:posOffset>200025</wp:posOffset>
                      </wp:positionV>
                      <wp:extent cx="2082800" cy="0"/>
                      <wp:effectExtent l="0" t="0" r="31750" b="19050"/>
                      <wp:wrapNone/>
                      <wp:docPr id="8" name="Straight Arrow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828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537464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8" o:spid="_x0000_s1026" type="#_x0000_t32" style="position:absolute;margin-left:55.1pt;margin-top:15.75pt;width:164pt;height:0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"/>
                  </w:pict>
                </mc:Fallback>
              </mc:AlternateContent>
            </w:r>
            <w:r>
              <w:rPr>
                <w:rFonts w:ascii="Times New Roman" w:eastAsia="Arial" w:hAnsi="Times New Roman"/>
                <w:b/>
                <w:noProof/>
                <w:color w:val="000000"/>
                <w:sz w:val="26"/>
                <w:szCs w:val="26"/>
                <w:lang w:val="vi-VN"/>
              </w:rPr>
              <w:t>Độc lập – Tự do – Hạnh phúc</w:t>
            </w:r>
          </w:p>
        </w:tc>
      </w:tr>
      <w:tr w:rsidR="0038216D" w:rsidTr="0038216D">
        <w:tc>
          <w:tcPr>
            <w:tcW w:w="4712" w:type="dxa"/>
            <w:hideMark/>
          </w:tcPr>
          <w:p w:rsidR="0038216D" w:rsidRDefault="0038216D">
            <w:pPr>
              <w:keepNext/>
              <w:tabs>
                <w:tab w:val="left" w:pos="851"/>
              </w:tabs>
              <w:spacing w:after="0" w:line="240" w:lineRule="auto"/>
              <w:jc w:val="center"/>
              <w:outlineLvl w:val="3"/>
              <w:rPr>
                <w:rFonts w:ascii="Times New Roman" w:eastAsia="Arial" w:hAnsi="Times New Roman"/>
                <w:b/>
                <w:noProof/>
                <w:color w:val="000000"/>
                <w:sz w:val="28"/>
                <w:szCs w:val="28"/>
              </w:rPr>
            </w:pPr>
            <w:r>
              <w:rPr>
                <w:rFonts w:ascii="Times New Roman" w:eastAsia="Arial" w:hAnsi="Times New Roman"/>
                <w:b/>
                <w:noProof/>
                <w:color w:val="000000"/>
                <w:sz w:val="28"/>
                <w:szCs w:val="28"/>
              </w:rPr>
              <w:t>PHÒNG GIÁO DỤC VÀ ĐÀO TẠO</w:t>
            </w:r>
          </w:p>
        </w:tc>
        <w:tc>
          <w:tcPr>
            <w:tcW w:w="5760" w:type="dxa"/>
            <w:hideMark/>
          </w:tcPr>
          <w:p w:rsidR="0038216D" w:rsidRDefault="0038216D">
            <w:pPr>
              <w:keepNext/>
              <w:tabs>
                <w:tab w:val="left" w:pos="851"/>
              </w:tabs>
              <w:spacing w:after="0" w:line="240" w:lineRule="auto"/>
              <w:ind w:right="-378"/>
              <w:outlineLvl w:val="3"/>
              <w:rPr>
                <w:rFonts w:ascii="Times New Roman" w:eastAsia="Arial" w:hAnsi="Times New Roman"/>
                <w:i/>
                <w:noProof/>
                <w:color w:val="000000"/>
                <w:sz w:val="28"/>
                <w:szCs w:val="28"/>
              </w:rPr>
            </w:pPr>
            <w:r>
              <w:rPr>
                <w:rFonts w:ascii="Times New Roman" w:eastAsia="Arial" w:hAnsi="Times New Roman"/>
                <w:i/>
                <w:noProof/>
                <w:color w:val="000000"/>
                <w:sz w:val="28"/>
                <w:szCs w:val="28"/>
              </w:rPr>
              <w:t xml:space="preserve">       </w:t>
            </w:r>
          </w:p>
          <w:p w:rsidR="0038216D" w:rsidRDefault="0038216D" w:rsidP="00D80982">
            <w:pPr>
              <w:keepNext/>
              <w:tabs>
                <w:tab w:val="left" w:pos="851"/>
              </w:tabs>
              <w:spacing w:after="0" w:line="240" w:lineRule="auto"/>
              <w:ind w:right="-378"/>
              <w:outlineLvl w:val="3"/>
              <w:rPr>
                <w:rFonts w:ascii="Times New Roman" w:eastAsia="Arial" w:hAnsi="Times New Roman"/>
                <w:i/>
                <w:noProof/>
                <w:color w:val="000000"/>
                <w:sz w:val="28"/>
                <w:szCs w:val="28"/>
              </w:rPr>
            </w:pPr>
            <w:r>
              <w:rPr>
                <w:rFonts w:ascii="Times New Roman" w:eastAsia="Arial" w:hAnsi="Times New Roman"/>
                <w:i/>
                <w:noProof/>
                <w:color w:val="000000"/>
                <w:sz w:val="28"/>
                <w:szCs w:val="28"/>
              </w:rPr>
              <w:t xml:space="preserve">      Tân Bình</w:t>
            </w:r>
            <w:r>
              <w:rPr>
                <w:rFonts w:ascii="Times New Roman" w:eastAsia="Arial" w:hAnsi="Times New Roman"/>
                <w:i/>
                <w:noProof/>
                <w:color w:val="000000"/>
                <w:sz w:val="28"/>
                <w:szCs w:val="28"/>
                <w:lang w:val="vi-VN"/>
              </w:rPr>
              <w:t>, ngày</w:t>
            </w:r>
            <w:r>
              <w:rPr>
                <w:rFonts w:ascii="Times New Roman" w:eastAsia="Arial" w:hAnsi="Times New Roman"/>
                <w:i/>
                <w:noProof/>
                <w:color w:val="000000"/>
                <w:sz w:val="28"/>
                <w:szCs w:val="28"/>
              </w:rPr>
              <w:t xml:space="preserve"> </w:t>
            </w:r>
            <w:r w:rsidR="002E0A92">
              <w:rPr>
                <w:rFonts w:ascii="Times New Roman" w:eastAsia="Arial" w:hAnsi="Times New Roman"/>
                <w:i/>
                <w:noProof/>
                <w:color w:val="000000"/>
                <w:sz w:val="28"/>
                <w:szCs w:val="28"/>
              </w:rPr>
              <w:t xml:space="preserve"> </w:t>
            </w:r>
            <w:r w:rsidR="00D80982">
              <w:rPr>
                <w:rFonts w:ascii="Times New Roman" w:eastAsia="Arial" w:hAnsi="Times New Roman"/>
                <w:i/>
                <w:noProof/>
                <w:color w:val="000000"/>
                <w:sz w:val="28"/>
                <w:szCs w:val="28"/>
              </w:rPr>
              <w:t>31</w:t>
            </w:r>
            <w:r>
              <w:rPr>
                <w:rFonts w:ascii="Times New Roman" w:eastAsia="Arial" w:hAnsi="Times New Roman"/>
                <w:i/>
                <w:noProof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Arial" w:hAnsi="Times New Roman"/>
                <w:i/>
                <w:noProof/>
                <w:color w:val="000000"/>
                <w:sz w:val="28"/>
                <w:szCs w:val="28"/>
                <w:lang w:val="vi-VN"/>
              </w:rPr>
              <w:t>tháng</w:t>
            </w:r>
            <w:r>
              <w:rPr>
                <w:rFonts w:ascii="Times New Roman" w:eastAsia="Arial" w:hAnsi="Times New Roman"/>
                <w:i/>
                <w:noProof/>
                <w:color w:val="000000"/>
                <w:sz w:val="28"/>
                <w:szCs w:val="28"/>
              </w:rPr>
              <w:t xml:space="preserve">  </w:t>
            </w:r>
            <w:r w:rsidR="00D80982">
              <w:rPr>
                <w:rFonts w:ascii="Times New Roman" w:eastAsia="Arial" w:hAnsi="Times New Roman"/>
                <w:i/>
                <w:noProof/>
                <w:color w:val="000000"/>
                <w:sz w:val="28"/>
                <w:szCs w:val="28"/>
              </w:rPr>
              <w:t>8</w:t>
            </w:r>
            <w:r w:rsidR="002E0A92">
              <w:rPr>
                <w:rFonts w:ascii="Times New Roman" w:eastAsia="Arial" w:hAnsi="Times New Roman"/>
                <w:i/>
                <w:noProof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Arial" w:hAnsi="Times New Roman"/>
                <w:i/>
                <w:noProof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Arial" w:hAnsi="Times New Roman"/>
                <w:i/>
                <w:noProof/>
                <w:color w:val="000000"/>
                <w:sz w:val="28"/>
                <w:szCs w:val="28"/>
                <w:lang w:val="vi-VN"/>
              </w:rPr>
              <w:t>năm 20</w:t>
            </w:r>
            <w:r>
              <w:rPr>
                <w:rFonts w:ascii="Times New Roman" w:eastAsia="Arial" w:hAnsi="Times New Roman"/>
                <w:i/>
                <w:noProof/>
                <w:color w:val="000000"/>
                <w:sz w:val="28"/>
                <w:szCs w:val="28"/>
              </w:rPr>
              <w:t>2</w:t>
            </w:r>
            <w:r w:rsidR="002E0A92">
              <w:rPr>
                <w:rFonts w:ascii="Times New Roman" w:eastAsia="Arial" w:hAnsi="Times New Roman"/>
                <w:i/>
                <w:noProof/>
                <w:color w:val="000000"/>
                <w:sz w:val="28"/>
                <w:szCs w:val="28"/>
              </w:rPr>
              <w:t>3</w:t>
            </w:r>
          </w:p>
        </w:tc>
      </w:tr>
    </w:tbl>
    <w:p w:rsidR="0038216D" w:rsidRDefault="0038216D" w:rsidP="003821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6"/>
          <w:szCs w:val="26"/>
        </w:rPr>
        <w:t xml:space="preserve">               </w:t>
      </w:r>
      <w:proofErr w:type="spellStart"/>
      <w:r>
        <w:rPr>
          <w:rFonts w:ascii="Times New Roman" w:hAnsi="Times New Roman"/>
          <w:sz w:val="28"/>
          <w:szCs w:val="28"/>
        </w:rPr>
        <w:t>Số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  <w:r w:rsidR="00D80982">
        <w:rPr>
          <w:rFonts w:ascii="Times New Roman" w:hAnsi="Times New Roman"/>
          <w:sz w:val="28"/>
          <w:szCs w:val="28"/>
        </w:rPr>
        <w:t>1510</w:t>
      </w:r>
      <w:r>
        <w:rPr>
          <w:rFonts w:ascii="Times New Roman" w:hAnsi="Times New Roman"/>
          <w:sz w:val="28"/>
          <w:szCs w:val="28"/>
        </w:rPr>
        <w:t>/GDĐT</w:t>
      </w:r>
      <w:r w:rsidR="003A66BB">
        <w:rPr>
          <w:rFonts w:ascii="Times New Roman" w:hAnsi="Times New Roman"/>
          <w:sz w:val="28"/>
          <w:szCs w:val="28"/>
        </w:rPr>
        <w:t>-YT</w:t>
      </w:r>
      <w:r>
        <w:rPr>
          <w:rFonts w:ascii="Times New Roman" w:hAnsi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/>
          <w:sz w:val="24"/>
          <w:szCs w:val="24"/>
        </w:rPr>
        <w:t xml:space="preserve">   </w:t>
      </w:r>
    </w:p>
    <w:p w:rsidR="003A66BB" w:rsidRDefault="0038216D" w:rsidP="003821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V/v </w:t>
      </w:r>
      <w:proofErr w:type="spellStart"/>
      <w:r w:rsidR="003A66BB">
        <w:rPr>
          <w:rFonts w:ascii="Times New Roman" w:hAnsi="Times New Roman"/>
          <w:sz w:val="24"/>
          <w:szCs w:val="24"/>
        </w:rPr>
        <w:t>tổ</w:t>
      </w:r>
      <w:proofErr w:type="spellEnd"/>
      <w:r w:rsidR="003A66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A66BB">
        <w:rPr>
          <w:rFonts w:ascii="Times New Roman" w:hAnsi="Times New Roman"/>
          <w:sz w:val="24"/>
          <w:szCs w:val="24"/>
        </w:rPr>
        <w:t>chức</w:t>
      </w:r>
      <w:proofErr w:type="spellEnd"/>
      <w:r w:rsidR="003A66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A66BB">
        <w:rPr>
          <w:rFonts w:ascii="Times New Roman" w:hAnsi="Times New Roman"/>
          <w:sz w:val="24"/>
          <w:szCs w:val="24"/>
        </w:rPr>
        <w:t>các</w:t>
      </w:r>
      <w:proofErr w:type="spellEnd"/>
      <w:r w:rsidR="003A66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A66BB">
        <w:rPr>
          <w:rFonts w:ascii="Times New Roman" w:hAnsi="Times New Roman"/>
          <w:sz w:val="24"/>
          <w:szCs w:val="24"/>
        </w:rPr>
        <w:t>hoạt</w:t>
      </w:r>
      <w:proofErr w:type="spellEnd"/>
      <w:r w:rsidR="003A66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A66BB">
        <w:rPr>
          <w:rFonts w:ascii="Times New Roman" w:hAnsi="Times New Roman"/>
          <w:sz w:val="24"/>
          <w:szCs w:val="24"/>
        </w:rPr>
        <w:t>động</w:t>
      </w:r>
      <w:proofErr w:type="spellEnd"/>
      <w:r w:rsidR="003A66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A66BB">
        <w:rPr>
          <w:rFonts w:ascii="Times New Roman" w:hAnsi="Times New Roman"/>
          <w:sz w:val="24"/>
          <w:szCs w:val="24"/>
        </w:rPr>
        <w:t>hưởng</w:t>
      </w:r>
      <w:proofErr w:type="spellEnd"/>
      <w:r w:rsidR="003A66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A66BB">
        <w:rPr>
          <w:rFonts w:ascii="Times New Roman" w:hAnsi="Times New Roman"/>
          <w:sz w:val="24"/>
          <w:szCs w:val="24"/>
        </w:rPr>
        <w:t>ứng</w:t>
      </w:r>
      <w:proofErr w:type="spellEnd"/>
    </w:p>
    <w:p w:rsidR="003A66BB" w:rsidRDefault="003A66BB" w:rsidP="003821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“</w:t>
      </w:r>
      <w:proofErr w:type="spellStart"/>
      <w:r>
        <w:rPr>
          <w:rFonts w:ascii="Times New Roman" w:hAnsi="Times New Roman"/>
          <w:sz w:val="24"/>
          <w:szCs w:val="24"/>
        </w:rPr>
        <w:t>Ngày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toàn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dân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ph</w:t>
      </w:r>
      <w:r w:rsidR="0038216D">
        <w:rPr>
          <w:rFonts w:ascii="Times New Roman" w:hAnsi="Times New Roman"/>
          <w:sz w:val="24"/>
          <w:szCs w:val="24"/>
        </w:rPr>
        <w:t>òng</w:t>
      </w:r>
      <w:proofErr w:type="spellEnd"/>
      <w:r w:rsidR="003821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8216D">
        <w:rPr>
          <w:rFonts w:ascii="Times New Roman" w:hAnsi="Times New Roman"/>
          <w:sz w:val="24"/>
          <w:szCs w:val="24"/>
        </w:rPr>
        <w:t>cháy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và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8216D">
        <w:rPr>
          <w:rFonts w:ascii="Times New Roman" w:hAnsi="Times New Roman"/>
          <w:sz w:val="24"/>
          <w:szCs w:val="24"/>
        </w:rPr>
        <w:t>chữ</w:t>
      </w:r>
      <w:r>
        <w:rPr>
          <w:rFonts w:ascii="Times New Roman" w:hAnsi="Times New Roman"/>
          <w:sz w:val="24"/>
          <w:szCs w:val="24"/>
        </w:rPr>
        <w:t>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cháy</w:t>
      </w:r>
      <w:proofErr w:type="spellEnd"/>
      <w:r>
        <w:rPr>
          <w:rFonts w:ascii="Times New Roman" w:hAnsi="Times New Roman"/>
          <w:sz w:val="24"/>
          <w:szCs w:val="24"/>
        </w:rPr>
        <w:t>”</w:t>
      </w:r>
    </w:p>
    <w:p w:rsidR="0038216D" w:rsidRDefault="003A66BB" w:rsidP="00704E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04 </w:t>
      </w:r>
      <w:proofErr w:type="spellStart"/>
      <w:r>
        <w:rPr>
          <w:rFonts w:ascii="Times New Roman" w:hAnsi="Times New Roman"/>
          <w:sz w:val="24"/>
          <w:szCs w:val="24"/>
        </w:rPr>
        <w:t>tháng</w:t>
      </w:r>
      <w:proofErr w:type="spellEnd"/>
      <w:r>
        <w:rPr>
          <w:rFonts w:ascii="Times New Roman" w:hAnsi="Times New Roman"/>
          <w:sz w:val="24"/>
          <w:szCs w:val="24"/>
        </w:rPr>
        <w:t xml:space="preserve"> 10 </w:t>
      </w:r>
      <w:proofErr w:type="spellStart"/>
      <w:r>
        <w:rPr>
          <w:rFonts w:ascii="Times New Roman" w:hAnsi="Times New Roman"/>
          <w:sz w:val="24"/>
          <w:szCs w:val="24"/>
        </w:rPr>
        <w:t>năm</w:t>
      </w:r>
      <w:proofErr w:type="spellEnd"/>
      <w:r>
        <w:rPr>
          <w:rFonts w:ascii="Times New Roman" w:hAnsi="Times New Roman"/>
          <w:sz w:val="24"/>
          <w:szCs w:val="24"/>
        </w:rPr>
        <w:t xml:space="preserve"> 202</w:t>
      </w:r>
      <w:r w:rsidR="002E0A92">
        <w:rPr>
          <w:rFonts w:ascii="Times New Roman" w:hAnsi="Times New Roman"/>
          <w:sz w:val="24"/>
          <w:szCs w:val="24"/>
        </w:rPr>
        <w:t>3</w:t>
      </w:r>
    </w:p>
    <w:p w:rsidR="00704EF0" w:rsidRPr="00704EF0" w:rsidRDefault="00704EF0" w:rsidP="00704E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8216D" w:rsidRDefault="0038216D" w:rsidP="00704EF0">
      <w:pPr>
        <w:spacing w:before="120" w:after="120" w:line="240" w:lineRule="auto"/>
        <w:ind w:left="216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Kính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gửi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</w:p>
    <w:p w:rsidR="0038216D" w:rsidRDefault="0038216D" w:rsidP="00704EF0">
      <w:pPr>
        <w:spacing w:before="120" w:after="120" w:line="240" w:lineRule="auto"/>
        <w:ind w:left="28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Hiệu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trưởng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các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trường</w:t>
      </w:r>
      <w:proofErr w:type="spellEnd"/>
      <w:r>
        <w:rPr>
          <w:rFonts w:ascii="Times New Roman" w:hAnsi="Times New Roman"/>
          <w:sz w:val="28"/>
          <w:szCs w:val="28"/>
        </w:rPr>
        <w:t xml:space="preserve"> MN-TH-THCS;</w:t>
      </w:r>
    </w:p>
    <w:p w:rsidR="0038216D" w:rsidRDefault="0038216D" w:rsidP="00704EF0">
      <w:pPr>
        <w:spacing w:before="120" w:after="120" w:line="240" w:lineRule="auto"/>
        <w:ind w:left="28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="00A70A12">
        <w:rPr>
          <w:rFonts w:ascii="Times New Roman" w:hAnsi="Times New Roman"/>
          <w:sz w:val="28"/>
          <w:szCs w:val="28"/>
        </w:rPr>
        <w:t>Quản</w:t>
      </w:r>
      <w:proofErr w:type="spellEnd"/>
      <w:r w:rsidR="00A70A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70A12">
        <w:rPr>
          <w:rFonts w:ascii="Times New Roman" w:hAnsi="Times New Roman"/>
          <w:sz w:val="28"/>
          <w:szCs w:val="28"/>
        </w:rPr>
        <w:t>lý</w:t>
      </w:r>
      <w:proofErr w:type="spellEnd"/>
      <w:r w:rsidR="00A70A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70A12">
        <w:rPr>
          <w:rFonts w:ascii="Times New Roman" w:hAnsi="Times New Roman"/>
          <w:sz w:val="28"/>
          <w:szCs w:val="28"/>
        </w:rPr>
        <w:t>chuyên</w:t>
      </w:r>
      <w:proofErr w:type="spellEnd"/>
      <w:r w:rsidR="00A70A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70A12">
        <w:rPr>
          <w:rFonts w:ascii="Times New Roman" w:hAnsi="Times New Roman"/>
          <w:sz w:val="28"/>
          <w:szCs w:val="28"/>
        </w:rPr>
        <w:t>môn</w:t>
      </w:r>
      <w:proofErr w:type="spellEnd"/>
      <w:r w:rsidR="00A70A12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các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nhóm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lớp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E0A92">
        <w:rPr>
          <w:rFonts w:ascii="Times New Roman" w:hAnsi="Times New Roman"/>
          <w:sz w:val="28"/>
          <w:szCs w:val="28"/>
        </w:rPr>
        <w:t>mẫu</w:t>
      </w:r>
      <w:proofErr w:type="spellEnd"/>
      <w:r w:rsidR="002E0A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E0A92">
        <w:rPr>
          <w:rFonts w:ascii="Times New Roman" w:hAnsi="Times New Roman"/>
          <w:sz w:val="28"/>
          <w:szCs w:val="28"/>
        </w:rPr>
        <w:t>giáo</w:t>
      </w:r>
      <w:proofErr w:type="spellEnd"/>
      <w:r w:rsidR="002E0A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E0A92">
        <w:rPr>
          <w:rFonts w:ascii="Times New Roman" w:hAnsi="Times New Roman"/>
          <w:sz w:val="28"/>
          <w:szCs w:val="28"/>
        </w:rPr>
        <w:t>độc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lậ</w:t>
      </w:r>
      <w:r w:rsidR="00D8624B">
        <w:rPr>
          <w:rFonts w:ascii="Times New Roman" w:hAnsi="Times New Roman"/>
          <w:sz w:val="28"/>
          <w:szCs w:val="28"/>
        </w:rPr>
        <w:t>p</w:t>
      </w:r>
      <w:proofErr w:type="spellEnd"/>
      <w:r w:rsidR="002E0A92">
        <w:rPr>
          <w:rFonts w:ascii="Times New Roman" w:hAnsi="Times New Roman"/>
          <w:sz w:val="28"/>
          <w:szCs w:val="28"/>
        </w:rPr>
        <w:t>.</w:t>
      </w:r>
    </w:p>
    <w:p w:rsidR="003A66BB" w:rsidRDefault="003A66BB" w:rsidP="00704EF0">
      <w:pPr>
        <w:spacing w:before="120" w:after="12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A66BB" w:rsidRDefault="0038216D" w:rsidP="00704EF0">
      <w:pPr>
        <w:spacing w:before="120" w:after="12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Căn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cứ</w:t>
      </w:r>
      <w:proofErr w:type="spellEnd"/>
      <w:r w:rsidR="003A66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E0A92">
        <w:rPr>
          <w:rFonts w:ascii="Times New Roman" w:hAnsi="Times New Roman"/>
          <w:sz w:val="28"/>
          <w:szCs w:val="28"/>
        </w:rPr>
        <w:t>Kế</w:t>
      </w:r>
      <w:proofErr w:type="spellEnd"/>
      <w:r w:rsidR="002E0A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E0A92">
        <w:rPr>
          <w:rFonts w:ascii="Times New Roman" w:hAnsi="Times New Roman"/>
          <w:sz w:val="28"/>
          <w:szCs w:val="28"/>
        </w:rPr>
        <w:t>hoạch</w:t>
      </w:r>
      <w:proofErr w:type="spellEnd"/>
      <w:r w:rsidR="003A66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A66BB">
        <w:rPr>
          <w:rFonts w:ascii="Times New Roman" w:hAnsi="Times New Roman"/>
          <w:sz w:val="28"/>
          <w:szCs w:val="28"/>
        </w:rPr>
        <w:t>số</w:t>
      </w:r>
      <w:proofErr w:type="spellEnd"/>
      <w:r w:rsidR="003A66BB">
        <w:rPr>
          <w:rFonts w:ascii="Times New Roman" w:hAnsi="Times New Roman"/>
          <w:sz w:val="28"/>
          <w:szCs w:val="28"/>
        </w:rPr>
        <w:t xml:space="preserve"> 2</w:t>
      </w:r>
      <w:r w:rsidR="002E0A92">
        <w:rPr>
          <w:rFonts w:ascii="Times New Roman" w:hAnsi="Times New Roman"/>
          <w:sz w:val="28"/>
          <w:szCs w:val="28"/>
        </w:rPr>
        <w:t>91</w:t>
      </w:r>
      <w:r>
        <w:rPr>
          <w:rFonts w:ascii="Times New Roman" w:hAnsi="Times New Roman"/>
          <w:sz w:val="28"/>
          <w:szCs w:val="28"/>
        </w:rPr>
        <w:t>/</w:t>
      </w:r>
      <w:r w:rsidR="002E0A92">
        <w:rPr>
          <w:rFonts w:ascii="Times New Roman" w:hAnsi="Times New Roman"/>
          <w:sz w:val="28"/>
          <w:szCs w:val="28"/>
        </w:rPr>
        <w:t>KH-</w:t>
      </w:r>
      <w:r>
        <w:rPr>
          <w:rFonts w:ascii="Times New Roman" w:hAnsi="Times New Roman"/>
          <w:sz w:val="28"/>
          <w:szCs w:val="28"/>
        </w:rPr>
        <w:t xml:space="preserve">UBND </w:t>
      </w:r>
      <w:proofErr w:type="spellStart"/>
      <w:r>
        <w:rPr>
          <w:rFonts w:ascii="Times New Roman" w:hAnsi="Times New Roman"/>
          <w:sz w:val="28"/>
          <w:szCs w:val="28"/>
        </w:rPr>
        <w:t>ngày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3A66BB">
        <w:rPr>
          <w:rFonts w:ascii="Times New Roman" w:hAnsi="Times New Roman"/>
          <w:sz w:val="28"/>
          <w:szCs w:val="28"/>
        </w:rPr>
        <w:t>28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tháng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2E0A92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năm</w:t>
      </w:r>
      <w:proofErr w:type="spellEnd"/>
      <w:r>
        <w:rPr>
          <w:rFonts w:ascii="Times New Roman" w:hAnsi="Times New Roman"/>
          <w:sz w:val="28"/>
          <w:szCs w:val="28"/>
        </w:rPr>
        <w:t xml:space="preserve"> 202</w:t>
      </w:r>
      <w:r w:rsidR="002E0A92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của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Ủy</w:t>
      </w:r>
      <w:proofErr w:type="spellEnd"/>
      <w:r>
        <w:rPr>
          <w:rFonts w:ascii="Times New Roman" w:hAnsi="Times New Roman"/>
          <w:sz w:val="28"/>
          <w:szCs w:val="28"/>
        </w:rPr>
        <w:t xml:space="preserve"> ban </w:t>
      </w:r>
      <w:proofErr w:type="spellStart"/>
      <w:r>
        <w:rPr>
          <w:rFonts w:ascii="Times New Roman" w:hAnsi="Times New Roman"/>
          <w:sz w:val="28"/>
          <w:szCs w:val="28"/>
        </w:rPr>
        <w:t>nhân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dân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quận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Tân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Bình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việc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A66BB" w:rsidRPr="003A66BB">
        <w:rPr>
          <w:rFonts w:ascii="Times New Roman" w:hAnsi="Times New Roman"/>
          <w:sz w:val="28"/>
          <w:szCs w:val="28"/>
        </w:rPr>
        <w:t>tổ</w:t>
      </w:r>
      <w:proofErr w:type="spellEnd"/>
      <w:r w:rsidR="003A66BB" w:rsidRPr="003A66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A66BB" w:rsidRPr="003A66BB">
        <w:rPr>
          <w:rFonts w:ascii="Times New Roman" w:hAnsi="Times New Roman"/>
          <w:sz w:val="28"/>
          <w:szCs w:val="28"/>
        </w:rPr>
        <w:t>chức</w:t>
      </w:r>
      <w:proofErr w:type="spellEnd"/>
      <w:r w:rsidR="003A66BB" w:rsidRPr="003A66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A66BB" w:rsidRPr="003A66BB">
        <w:rPr>
          <w:rFonts w:ascii="Times New Roman" w:hAnsi="Times New Roman"/>
          <w:sz w:val="28"/>
          <w:szCs w:val="28"/>
        </w:rPr>
        <w:t>các</w:t>
      </w:r>
      <w:proofErr w:type="spellEnd"/>
      <w:r w:rsidR="003A66BB" w:rsidRPr="003A66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A66BB" w:rsidRPr="003A66BB">
        <w:rPr>
          <w:rFonts w:ascii="Times New Roman" w:hAnsi="Times New Roman"/>
          <w:sz w:val="28"/>
          <w:szCs w:val="28"/>
        </w:rPr>
        <w:t>hoạt</w:t>
      </w:r>
      <w:proofErr w:type="spellEnd"/>
      <w:r w:rsidR="003A66BB" w:rsidRPr="003A66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A66BB" w:rsidRPr="003A66BB">
        <w:rPr>
          <w:rFonts w:ascii="Times New Roman" w:hAnsi="Times New Roman"/>
          <w:sz w:val="28"/>
          <w:szCs w:val="28"/>
        </w:rPr>
        <w:t>động</w:t>
      </w:r>
      <w:proofErr w:type="spellEnd"/>
      <w:r w:rsidR="003A66BB" w:rsidRPr="003A66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A66BB" w:rsidRPr="003A66BB">
        <w:rPr>
          <w:rFonts w:ascii="Times New Roman" w:hAnsi="Times New Roman"/>
          <w:sz w:val="28"/>
          <w:szCs w:val="28"/>
        </w:rPr>
        <w:t>hưởng</w:t>
      </w:r>
      <w:proofErr w:type="spellEnd"/>
      <w:r w:rsidR="003A66BB" w:rsidRPr="003A66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A66BB" w:rsidRPr="003A66BB">
        <w:rPr>
          <w:rFonts w:ascii="Times New Roman" w:hAnsi="Times New Roman"/>
          <w:sz w:val="28"/>
          <w:szCs w:val="28"/>
        </w:rPr>
        <w:t>ứng</w:t>
      </w:r>
      <w:proofErr w:type="spellEnd"/>
      <w:r w:rsidR="003A66BB">
        <w:rPr>
          <w:rFonts w:ascii="Times New Roman" w:hAnsi="Times New Roman"/>
          <w:sz w:val="28"/>
          <w:szCs w:val="28"/>
        </w:rPr>
        <w:t xml:space="preserve"> </w:t>
      </w:r>
      <w:r w:rsidR="003A66BB" w:rsidRPr="003A66BB">
        <w:rPr>
          <w:rFonts w:ascii="Times New Roman" w:hAnsi="Times New Roman"/>
          <w:sz w:val="28"/>
          <w:szCs w:val="28"/>
        </w:rPr>
        <w:t>“</w:t>
      </w:r>
      <w:proofErr w:type="spellStart"/>
      <w:r w:rsidR="003A66BB" w:rsidRPr="003A66BB">
        <w:rPr>
          <w:rFonts w:ascii="Times New Roman" w:hAnsi="Times New Roman"/>
          <w:sz w:val="28"/>
          <w:szCs w:val="28"/>
        </w:rPr>
        <w:t>Ngày</w:t>
      </w:r>
      <w:proofErr w:type="spellEnd"/>
      <w:r w:rsidR="003A66BB" w:rsidRPr="003A66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A66BB" w:rsidRPr="003A66BB">
        <w:rPr>
          <w:rFonts w:ascii="Times New Roman" w:hAnsi="Times New Roman"/>
          <w:sz w:val="28"/>
          <w:szCs w:val="28"/>
        </w:rPr>
        <w:t>toàn</w:t>
      </w:r>
      <w:proofErr w:type="spellEnd"/>
      <w:r w:rsidR="003A66BB" w:rsidRPr="003A66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A66BB" w:rsidRPr="003A66BB">
        <w:rPr>
          <w:rFonts w:ascii="Times New Roman" w:hAnsi="Times New Roman"/>
          <w:sz w:val="28"/>
          <w:szCs w:val="28"/>
        </w:rPr>
        <w:t>dân</w:t>
      </w:r>
      <w:proofErr w:type="spellEnd"/>
      <w:r w:rsidR="003A66BB" w:rsidRPr="003A66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A66BB" w:rsidRPr="003A66BB">
        <w:rPr>
          <w:rFonts w:ascii="Times New Roman" w:hAnsi="Times New Roman"/>
          <w:sz w:val="28"/>
          <w:szCs w:val="28"/>
        </w:rPr>
        <w:t>phòng</w:t>
      </w:r>
      <w:proofErr w:type="spellEnd"/>
      <w:r w:rsidR="003A66BB" w:rsidRPr="003A66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A66BB" w:rsidRPr="003A66BB">
        <w:rPr>
          <w:rFonts w:ascii="Times New Roman" w:hAnsi="Times New Roman"/>
          <w:sz w:val="28"/>
          <w:szCs w:val="28"/>
        </w:rPr>
        <w:t>cháy</w:t>
      </w:r>
      <w:proofErr w:type="spellEnd"/>
      <w:r w:rsidR="003A66BB" w:rsidRPr="003A66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A66BB" w:rsidRPr="003A66BB">
        <w:rPr>
          <w:rFonts w:ascii="Times New Roman" w:hAnsi="Times New Roman"/>
          <w:sz w:val="28"/>
          <w:szCs w:val="28"/>
        </w:rPr>
        <w:t>và</w:t>
      </w:r>
      <w:proofErr w:type="spellEnd"/>
      <w:r w:rsidR="003A66BB" w:rsidRPr="003A66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A66BB" w:rsidRPr="003A66BB">
        <w:rPr>
          <w:rFonts w:ascii="Times New Roman" w:hAnsi="Times New Roman"/>
          <w:sz w:val="28"/>
          <w:szCs w:val="28"/>
        </w:rPr>
        <w:t>chữa</w:t>
      </w:r>
      <w:proofErr w:type="spellEnd"/>
      <w:r w:rsidR="003A66BB" w:rsidRPr="003A66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A66BB" w:rsidRPr="003A66BB">
        <w:rPr>
          <w:rFonts w:ascii="Times New Roman" w:hAnsi="Times New Roman"/>
          <w:sz w:val="28"/>
          <w:szCs w:val="28"/>
        </w:rPr>
        <w:t>cháy</w:t>
      </w:r>
      <w:proofErr w:type="spellEnd"/>
      <w:r w:rsidR="003A66BB" w:rsidRPr="003A66BB">
        <w:rPr>
          <w:rFonts w:ascii="Times New Roman" w:hAnsi="Times New Roman"/>
          <w:sz w:val="28"/>
          <w:szCs w:val="28"/>
        </w:rPr>
        <w:t>”</w:t>
      </w:r>
      <w:r w:rsidR="003A66BB">
        <w:rPr>
          <w:rFonts w:ascii="Times New Roman" w:hAnsi="Times New Roman"/>
          <w:sz w:val="28"/>
          <w:szCs w:val="28"/>
        </w:rPr>
        <w:t xml:space="preserve"> </w:t>
      </w:r>
      <w:r w:rsidR="003A66BB" w:rsidRPr="003A66BB">
        <w:rPr>
          <w:rFonts w:ascii="Times New Roman" w:hAnsi="Times New Roman"/>
          <w:sz w:val="28"/>
          <w:szCs w:val="28"/>
        </w:rPr>
        <w:t xml:space="preserve">04 </w:t>
      </w:r>
      <w:proofErr w:type="spellStart"/>
      <w:r w:rsidR="003A66BB" w:rsidRPr="003A66BB">
        <w:rPr>
          <w:rFonts w:ascii="Times New Roman" w:hAnsi="Times New Roman"/>
          <w:sz w:val="28"/>
          <w:szCs w:val="28"/>
        </w:rPr>
        <w:t>tháng</w:t>
      </w:r>
      <w:proofErr w:type="spellEnd"/>
      <w:r w:rsidR="003A66BB" w:rsidRPr="003A66BB">
        <w:rPr>
          <w:rFonts w:ascii="Times New Roman" w:hAnsi="Times New Roman"/>
          <w:sz w:val="28"/>
          <w:szCs w:val="28"/>
        </w:rPr>
        <w:t xml:space="preserve"> 10 </w:t>
      </w:r>
      <w:proofErr w:type="spellStart"/>
      <w:r w:rsidR="003A66BB" w:rsidRPr="003A66BB">
        <w:rPr>
          <w:rFonts w:ascii="Times New Roman" w:hAnsi="Times New Roman"/>
          <w:sz w:val="28"/>
          <w:szCs w:val="28"/>
        </w:rPr>
        <w:t>năm</w:t>
      </w:r>
      <w:proofErr w:type="spellEnd"/>
      <w:r w:rsidR="003A66BB" w:rsidRPr="003A66BB">
        <w:rPr>
          <w:rFonts w:ascii="Times New Roman" w:hAnsi="Times New Roman"/>
          <w:sz w:val="28"/>
          <w:szCs w:val="28"/>
        </w:rPr>
        <w:t xml:space="preserve"> 202</w:t>
      </w:r>
      <w:r w:rsidR="002E0A92">
        <w:rPr>
          <w:rFonts w:ascii="Times New Roman" w:hAnsi="Times New Roman"/>
          <w:sz w:val="28"/>
          <w:szCs w:val="28"/>
        </w:rPr>
        <w:t>3</w:t>
      </w:r>
      <w:r w:rsidR="003A66BB">
        <w:rPr>
          <w:rFonts w:ascii="Times New Roman" w:hAnsi="Times New Roman"/>
          <w:sz w:val="28"/>
          <w:szCs w:val="28"/>
        </w:rPr>
        <w:t>.</w:t>
      </w:r>
    </w:p>
    <w:p w:rsidR="0038216D" w:rsidRDefault="0038216D" w:rsidP="00704EF0">
      <w:pPr>
        <w:spacing w:before="120" w:after="12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Nhằm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đảm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bảo</w:t>
      </w:r>
      <w:proofErr w:type="spellEnd"/>
      <w:r>
        <w:rPr>
          <w:rFonts w:ascii="Times New Roman" w:hAnsi="Times New Roman"/>
          <w:sz w:val="28"/>
          <w:szCs w:val="28"/>
        </w:rPr>
        <w:t xml:space="preserve"> an </w:t>
      </w:r>
      <w:proofErr w:type="spellStart"/>
      <w:r>
        <w:rPr>
          <w:rFonts w:ascii="Times New Roman" w:hAnsi="Times New Roman"/>
          <w:sz w:val="28"/>
          <w:szCs w:val="28"/>
        </w:rPr>
        <w:t>toàn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phòng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cháy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chữa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cháy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tại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cơ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sở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giáo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dục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trên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địa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bàn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quận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Tân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Bình</w:t>
      </w:r>
      <w:proofErr w:type="spellEnd"/>
      <w:r w:rsidR="003A66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A66BB">
        <w:rPr>
          <w:rFonts w:ascii="Times New Roman" w:hAnsi="Times New Roman"/>
          <w:sz w:val="28"/>
          <w:szCs w:val="28"/>
        </w:rPr>
        <w:t>thuộc</w:t>
      </w:r>
      <w:proofErr w:type="spellEnd"/>
      <w:r w:rsidR="003A66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A66BB">
        <w:rPr>
          <w:rFonts w:ascii="Times New Roman" w:hAnsi="Times New Roman"/>
          <w:sz w:val="28"/>
          <w:szCs w:val="28"/>
        </w:rPr>
        <w:t>phạm</w:t>
      </w:r>
      <w:proofErr w:type="spellEnd"/>
      <w:r w:rsidR="003A66BB">
        <w:rPr>
          <w:rFonts w:ascii="Times New Roman" w:hAnsi="Times New Roman"/>
          <w:sz w:val="28"/>
          <w:szCs w:val="28"/>
        </w:rPr>
        <w:t xml:space="preserve"> vi </w:t>
      </w:r>
      <w:proofErr w:type="spellStart"/>
      <w:r w:rsidR="003A66BB">
        <w:rPr>
          <w:rFonts w:ascii="Times New Roman" w:hAnsi="Times New Roman"/>
          <w:sz w:val="28"/>
          <w:szCs w:val="28"/>
        </w:rPr>
        <w:t>quản</w:t>
      </w:r>
      <w:proofErr w:type="spellEnd"/>
      <w:r w:rsidR="003A66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A66BB">
        <w:rPr>
          <w:rFonts w:ascii="Times New Roman" w:hAnsi="Times New Roman"/>
          <w:sz w:val="28"/>
          <w:szCs w:val="28"/>
        </w:rPr>
        <w:t>lý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Phòng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Giáo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dục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và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Đào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tạo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nghị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Hiệu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trưởng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các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trường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E0A92">
        <w:rPr>
          <w:rFonts w:ascii="Times New Roman" w:hAnsi="Times New Roman"/>
          <w:sz w:val="28"/>
          <w:szCs w:val="28"/>
        </w:rPr>
        <w:t>M</w:t>
      </w:r>
      <w:r>
        <w:rPr>
          <w:rFonts w:ascii="Times New Roman" w:hAnsi="Times New Roman"/>
          <w:sz w:val="28"/>
          <w:szCs w:val="28"/>
        </w:rPr>
        <w:t>ầm</w:t>
      </w:r>
      <w:proofErr w:type="spellEnd"/>
      <w:r>
        <w:rPr>
          <w:rFonts w:ascii="Times New Roman" w:hAnsi="Times New Roman"/>
          <w:sz w:val="28"/>
          <w:szCs w:val="28"/>
        </w:rPr>
        <w:t xml:space="preserve"> non, </w:t>
      </w:r>
      <w:proofErr w:type="spellStart"/>
      <w:r w:rsidR="002E0A92">
        <w:rPr>
          <w:rFonts w:ascii="Times New Roman" w:hAnsi="Times New Roman"/>
          <w:sz w:val="28"/>
          <w:szCs w:val="28"/>
        </w:rPr>
        <w:t>t</w:t>
      </w:r>
      <w:r>
        <w:rPr>
          <w:rFonts w:ascii="Times New Roman" w:hAnsi="Times New Roman"/>
          <w:sz w:val="28"/>
          <w:szCs w:val="28"/>
        </w:rPr>
        <w:t>iểu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học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2E0A92">
        <w:rPr>
          <w:rFonts w:ascii="Times New Roman" w:hAnsi="Times New Roman"/>
          <w:sz w:val="28"/>
          <w:szCs w:val="28"/>
        </w:rPr>
        <w:t>t</w:t>
      </w:r>
      <w:r>
        <w:rPr>
          <w:rFonts w:ascii="Times New Roman" w:hAnsi="Times New Roman"/>
          <w:sz w:val="28"/>
          <w:szCs w:val="28"/>
        </w:rPr>
        <w:t>rung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học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cơ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sở</w:t>
      </w:r>
      <w:proofErr w:type="spellEnd"/>
      <w:r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công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lập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và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ngoài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công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lậ</w:t>
      </w:r>
      <w:r w:rsidR="003A66BB">
        <w:rPr>
          <w:rFonts w:ascii="Times New Roman" w:hAnsi="Times New Roman"/>
          <w:sz w:val="28"/>
          <w:szCs w:val="28"/>
        </w:rPr>
        <w:t>p</w:t>
      </w:r>
      <w:proofErr w:type="spellEnd"/>
      <w:r w:rsidR="003A66BB">
        <w:rPr>
          <w:rFonts w:ascii="Times New Roman" w:hAnsi="Times New Roman"/>
          <w:sz w:val="28"/>
          <w:szCs w:val="28"/>
        </w:rPr>
        <w:t xml:space="preserve">); </w:t>
      </w:r>
      <w:proofErr w:type="spellStart"/>
      <w:r w:rsidR="003A66BB">
        <w:rPr>
          <w:rFonts w:ascii="Times New Roman" w:hAnsi="Times New Roman"/>
          <w:sz w:val="28"/>
          <w:szCs w:val="28"/>
        </w:rPr>
        <w:t>Quản</w:t>
      </w:r>
      <w:proofErr w:type="spellEnd"/>
      <w:r w:rsidR="003A66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A66BB">
        <w:rPr>
          <w:rFonts w:ascii="Times New Roman" w:hAnsi="Times New Roman"/>
          <w:sz w:val="28"/>
          <w:szCs w:val="28"/>
        </w:rPr>
        <w:t>lý</w:t>
      </w:r>
      <w:proofErr w:type="spellEnd"/>
      <w:r w:rsidR="003A66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A66BB">
        <w:rPr>
          <w:rFonts w:ascii="Times New Roman" w:hAnsi="Times New Roman"/>
          <w:sz w:val="28"/>
          <w:szCs w:val="28"/>
        </w:rPr>
        <w:t>chuyên</w:t>
      </w:r>
      <w:proofErr w:type="spellEnd"/>
      <w:r w:rsidR="003A66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A66BB">
        <w:rPr>
          <w:rFonts w:ascii="Times New Roman" w:hAnsi="Times New Roman"/>
          <w:sz w:val="28"/>
          <w:szCs w:val="28"/>
        </w:rPr>
        <w:t>môn</w:t>
      </w:r>
      <w:proofErr w:type="spellEnd"/>
      <w:r w:rsidR="003A66BB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các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nhóm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lớp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E0A92">
        <w:rPr>
          <w:rFonts w:ascii="Times New Roman" w:hAnsi="Times New Roman"/>
          <w:sz w:val="28"/>
          <w:szCs w:val="28"/>
        </w:rPr>
        <w:t>mẫu</w:t>
      </w:r>
      <w:proofErr w:type="spellEnd"/>
      <w:r w:rsidR="002E0A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E0A92">
        <w:rPr>
          <w:rFonts w:ascii="Times New Roman" w:hAnsi="Times New Roman"/>
          <w:sz w:val="28"/>
          <w:szCs w:val="28"/>
        </w:rPr>
        <w:t>độ</w:t>
      </w:r>
      <w:r w:rsidR="009E1658">
        <w:rPr>
          <w:rFonts w:ascii="Times New Roman" w:hAnsi="Times New Roman"/>
          <w:sz w:val="28"/>
          <w:szCs w:val="28"/>
        </w:rPr>
        <w:t>c</w:t>
      </w:r>
      <w:proofErr w:type="spellEnd"/>
      <w:r w:rsidR="009E16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E1658">
        <w:rPr>
          <w:rFonts w:ascii="Times New Roman" w:hAnsi="Times New Roman"/>
          <w:sz w:val="28"/>
          <w:szCs w:val="28"/>
        </w:rPr>
        <w:t>lập</w:t>
      </w:r>
      <w:proofErr w:type="spellEnd"/>
      <w:r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sau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gọi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chung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là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E1658">
        <w:rPr>
          <w:rFonts w:ascii="Times New Roman" w:hAnsi="Times New Roman"/>
          <w:sz w:val="28"/>
          <w:szCs w:val="28"/>
        </w:rPr>
        <w:t>T</w:t>
      </w:r>
      <w:r>
        <w:rPr>
          <w:rFonts w:ascii="Times New Roman" w:hAnsi="Times New Roman"/>
          <w:sz w:val="28"/>
          <w:szCs w:val="28"/>
        </w:rPr>
        <w:t>hủ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trưởng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8624B">
        <w:rPr>
          <w:rFonts w:ascii="Times New Roman" w:hAnsi="Times New Roman"/>
          <w:sz w:val="28"/>
          <w:szCs w:val="28"/>
        </w:rPr>
        <w:t>các</w:t>
      </w:r>
      <w:proofErr w:type="spellEnd"/>
      <w:r w:rsidR="00D8624B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đơn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vị</w:t>
      </w:r>
      <w:proofErr w:type="spellEnd"/>
      <w:r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="00D8624B">
        <w:rPr>
          <w:rFonts w:ascii="Times New Roman" w:hAnsi="Times New Roman"/>
          <w:sz w:val="28"/>
          <w:szCs w:val="28"/>
        </w:rPr>
        <w:t>t</w:t>
      </w:r>
      <w:r>
        <w:rPr>
          <w:rFonts w:ascii="Times New Roman" w:hAnsi="Times New Roman"/>
          <w:sz w:val="28"/>
          <w:szCs w:val="28"/>
        </w:rPr>
        <w:t>ổ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chức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thực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hiện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8624B">
        <w:rPr>
          <w:rFonts w:ascii="Times New Roman" w:hAnsi="Times New Roman"/>
          <w:sz w:val="28"/>
          <w:szCs w:val="28"/>
        </w:rPr>
        <w:t>nghiêm</w:t>
      </w:r>
      <w:proofErr w:type="spellEnd"/>
      <w:r w:rsidR="00D86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8624B">
        <w:rPr>
          <w:rFonts w:ascii="Times New Roman" w:hAnsi="Times New Roman"/>
          <w:sz w:val="28"/>
          <w:szCs w:val="28"/>
        </w:rPr>
        <w:t>túc</w:t>
      </w:r>
      <w:proofErr w:type="spellEnd"/>
      <w:r w:rsidR="00D8624B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nội</w:t>
      </w:r>
      <w:proofErr w:type="spellEnd"/>
      <w:r>
        <w:rPr>
          <w:rFonts w:ascii="Times New Roman" w:hAnsi="Times New Roman"/>
          <w:sz w:val="28"/>
          <w:szCs w:val="28"/>
        </w:rPr>
        <w:t xml:space="preserve"> dung </w:t>
      </w:r>
      <w:proofErr w:type="spellStart"/>
      <w:r>
        <w:rPr>
          <w:rFonts w:ascii="Times New Roman" w:hAnsi="Times New Roman"/>
          <w:sz w:val="28"/>
          <w:szCs w:val="28"/>
        </w:rPr>
        <w:t>sau</w:t>
      </w:r>
      <w:proofErr w:type="spellEnd"/>
      <w:r>
        <w:rPr>
          <w:rFonts w:ascii="Times New Roman" w:hAnsi="Times New Roman"/>
          <w:sz w:val="28"/>
          <w:szCs w:val="28"/>
        </w:rPr>
        <w:t>:</w:t>
      </w:r>
    </w:p>
    <w:p w:rsidR="00704EF0" w:rsidRDefault="0038216D" w:rsidP="00704EF0">
      <w:pPr>
        <w:spacing w:before="120" w:after="12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proofErr w:type="spellStart"/>
      <w:r w:rsidR="002E0A92">
        <w:rPr>
          <w:rFonts w:ascii="Times New Roman" w:hAnsi="Times New Roman"/>
          <w:sz w:val="28"/>
          <w:szCs w:val="28"/>
        </w:rPr>
        <w:t>T</w:t>
      </w:r>
      <w:r>
        <w:rPr>
          <w:rFonts w:ascii="Times New Roman" w:hAnsi="Times New Roman"/>
          <w:sz w:val="28"/>
          <w:szCs w:val="28"/>
        </w:rPr>
        <w:t>ổ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chức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thực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hiệ</w:t>
      </w:r>
      <w:r w:rsidR="00D8624B">
        <w:rPr>
          <w:rFonts w:ascii="Times New Roman" w:hAnsi="Times New Roman"/>
          <w:sz w:val="28"/>
          <w:szCs w:val="28"/>
        </w:rPr>
        <w:t>n</w:t>
      </w:r>
      <w:proofErr w:type="spellEnd"/>
      <w:r w:rsidR="00D8624B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nghiêm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túc</w:t>
      </w:r>
      <w:proofErr w:type="spellEnd"/>
      <w:r w:rsidR="00D8624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D8624B">
        <w:rPr>
          <w:rFonts w:ascii="Times New Roman" w:hAnsi="Times New Roman"/>
          <w:sz w:val="28"/>
          <w:szCs w:val="28"/>
        </w:rPr>
        <w:t>hiệu</w:t>
      </w:r>
      <w:proofErr w:type="spellEnd"/>
      <w:r w:rsidR="00D86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8624B">
        <w:rPr>
          <w:rFonts w:ascii="Times New Roman" w:hAnsi="Times New Roman"/>
          <w:sz w:val="28"/>
          <w:szCs w:val="28"/>
        </w:rPr>
        <w:t>quả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nội</w:t>
      </w:r>
      <w:proofErr w:type="spellEnd"/>
      <w:r>
        <w:rPr>
          <w:rFonts w:ascii="Times New Roman" w:hAnsi="Times New Roman"/>
          <w:sz w:val="28"/>
          <w:szCs w:val="28"/>
        </w:rPr>
        <w:t xml:space="preserve"> dung </w:t>
      </w:r>
      <w:proofErr w:type="spellStart"/>
      <w:r>
        <w:rPr>
          <w:rFonts w:ascii="Times New Roman" w:hAnsi="Times New Roman"/>
          <w:sz w:val="28"/>
          <w:szCs w:val="28"/>
        </w:rPr>
        <w:t>Kế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hoạch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số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3A66BB">
        <w:rPr>
          <w:rFonts w:ascii="Times New Roman" w:hAnsi="Times New Roman"/>
          <w:sz w:val="28"/>
          <w:szCs w:val="28"/>
        </w:rPr>
        <w:t>2</w:t>
      </w:r>
      <w:r w:rsidR="002E0A92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/KH-UBND </w:t>
      </w:r>
      <w:proofErr w:type="spellStart"/>
      <w:r>
        <w:rPr>
          <w:rFonts w:ascii="Times New Roman" w:hAnsi="Times New Roman"/>
          <w:sz w:val="28"/>
          <w:szCs w:val="28"/>
        </w:rPr>
        <w:t>ngày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2E0A92">
        <w:rPr>
          <w:rFonts w:ascii="Times New Roman" w:hAnsi="Times New Roman"/>
          <w:sz w:val="28"/>
          <w:szCs w:val="28"/>
        </w:rPr>
        <w:t>31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tháng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3A66BB">
        <w:rPr>
          <w:rFonts w:ascii="Times New Roman" w:hAnsi="Times New Roman"/>
          <w:sz w:val="28"/>
          <w:szCs w:val="28"/>
        </w:rPr>
        <w:t>01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năm</w:t>
      </w:r>
      <w:proofErr w:type="spellEnd"/>
      <w:r>
        <w:rPr>
          <w:rFonts w:ascii="Times New Roman" w:hAnsi="Times New Roman"/>
          <w:sz w:val="28"/>
          <w:szCs w:val="28"/>
        </w:rPr>
        <w:t xml:space="preserve"> 20</w:t>
      </w:r>
      <w:r w:rsidR="002E0A92">
        <w:rPr>
          <w:rFonts w:ascii="Times New Roman" w:hAnsi="Times New Roman"/>
          <w:sz w:val="28"/>
          <w:szCs w:val="28"/>
        </w:rPr>
        <w:t>23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của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Ủy</w:t>
      </w:r>
      <w:proofErr w:type="spellEnd"/>
      <w:r>
        <w:rPr>
          <w:rFonts w:ascii="Times New Roman" w:hAnsi="Times New Roman"/>
          <w:sz w:val="28"/>
          <w:szCs w:val="28"/>
        </w:rPr>
        <w:t xml:space="preserve"> ban </w:t>
      </w:r>
      <w:proofErr w:type="spellStart"/>
      <w:r>
        <w:rPr>
          <w:rFonts w:ascii="Times New Roman" w:hAnsi="Times New Roman"/>
          <w:sz w:val="28"/>
          <w:szCs w:val="28"/>
        </w:rPr>
        <w:t>nhân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dân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quận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Tân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Bình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việc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triển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khai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thực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hiện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E0A92">
        <w:rPr>
          <w:rFonts w:ascii="Times New Roman" w:hAnsi="Times New Roman"/>
          <w:sz w:val="28"/>
          <w:szCs w:val="28"/>
        </w:rPr>
        <w:t>Chỉ</w:t>
      </w:r>
      <w:proofErr w:type="spellEnd"/>
      <w:r w:rsidR="002E0A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E0A92">
        <w:rPr>
          <w:rFonts w:ascii="Times New Roman" w:hAnsi="Times New Roman"/>
          <w:sz w:val="28"/>
          <w:szCs w:val="28"/>
        </w:rPr>
        <w:t>thị</w:t>
      </w:r>
      <w:proofErr w:type="spellEnd"/>
      <w:r w:rsidR="002E0A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A66BB">
        <w:rPr>
          <w:rFonts w:ascii="Times New Roman" w:hAnsi="Times New Roman"/>
          <w:sz w:val="28"/>
          <w:szCs w:val="28"/>
        </w:rPr>
        <w:t>số</w:t>
      </w:r>
      <w:proofErr w:type="spellEnd"/>
      <w:r w:rsidR="003A66BB">
        <w:rPr>
          <w:rFonts w:ascii="Times New Roman" w:hAnsi="Times New Roman"/>
          <w:sz w:val="28"/>
          <w:szCs w:val="28"/>
        </w:rPr>
        <w:t xml:space="preserve"> </w:t>
      </w:r>
      <w:r w:rsidR="002E0A92">
        <w:rPr>
          <w:rFonts w:ascii="Times New Roman" w:hAnsi="Times New Roman"/>
          <w:sz w:val="28"/>
          <w:szCs w:val="28"/>
        </w:rPr>
        <w:t>01</w:t>
      </w:r>
      <w:r w:rsidR="003A66BB">
        <w:rPr>
          <w:rFonts w:ascii="Times New Roman" w:hAnsi="Times New Roman"/>
          <w:sz w:val="28"/>
          <w:szCs w:val="28"/>
        </w:rPr>
        <w:t>/</w:t>
      </w:r>
      <w:r w:rsidR="002E0A92">
        <w:rPr>
          <w:rFonts w:ascii="Times New Roman" w:hAnsi="Times New Roman"/>
          <w:sz w:val="28"/>
          <w:szCs w:val="28"/>
        </w:rPr>
        <w:t>CT-</w:t>
      </w:r>
      <w:proofErr w:type="spellStart"/>
      <w:r w:rsidR="002E0A92">
        <w:rPr>
          <w:rFonts w:ascii="Times New Roman" w:hAnsi="Times New Roman"/>
          <w:sz w:val="28"/>
          <w:szCs w:val="28"/>
        </w:rPr>
        <w:t>TTg</w:t>
      </w:r>
      <w:proofErr w:type="spellEnd"/>
      <w:r w:rsidR="002E0A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E0A92">
        <w:rPr>
          <w:rFonts w:ascii="Times New Roman" w:hAnsi="Times New Roman"/>
          <w:sz w:val="28"/>
          <w:szCs w:val="28"/>
        </w:rPr>
        <w:t>ngày</w:t>
      </w:r>
      <w:proofErr w:type="spellEnd"/>
      <w:r w:rsidR="002E0A92">
        <w:rPr>
          <w:rFonts w:ascii="Times New Roman" w:hAnsi="Times New Roman"/>
          <w:sz w:val="28"/>
          <w:szCs w:val="28"/>
        </w:rPr>
        <w:t xml:space="preserve"> 03 </w:t>
      </w:r>
      <w:proofErr w:type="spellStart"/>
      <w:r w:rsidR="002E0A92">
        <w:rPr>
          <w:rFonts w:ascii="Times New Roman" w:hAnsi="Times New Roman"/>
          <w:sz w:val="28"/>
          <w:szCs w:val="28"/>
        </w:rPr>
        <w:t>tháng</w:t>
      </w:r>
      <w:proofErr w:type="spellEnd"/>
      <w:r w:rsidR="002E0A92">
        <w:rPr>
          <w:rFonts w:ascii="Times New Roman" w:hAnsi="Times New Roman"/>
          <w:sz w:val="28"/>
          <w:szCs w:val="28"/>
        </w:rPr>
        <w:t xml:space="preserve"> 01 </w:t>
      </w:r>
      <w:proofErr w:type="spellStart"/>
      <w:r w:rsidR="002E0A92">
        <w:rPr>
          <w:rFonts w:ascii="Times New Roman" w:hAnsi="Times New Roman"/>
          <w:sz w:val="28"/>
          <w:szCs w:val="28"/>
        </w:rPr>
        <w:t>năm</w:t>
      </w:r>
      <w:proofErr w:type="spellEnd"/>
      <w:r w:rsidR="002E0A92">
        <w:rPr>
          <w:rFonts w:ascii="Times New Roman" w:hAnsi="Times New Roman"/>
          <w:sz w:val="28"/>
          <w:szCs w:val="28"/>
        </w:rPr>
        <w:t xml:space="preserve"> 2023</w:t>
      </w:r>
      <w:r w:rsidR="003A66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A66BB">
        <w:rPr>
          <w:rFonts w:ascii="Times New Roman" w:hAnsi="Times New Roman"/>
          <w:sz w:val="28"/>
          <w:szCs w:val="28"/>
        </w:rPr>
        <w:t>của</w:t>
      </w:r>
      <w:proofErr w:type="spellEnd"/>
      <w:r w:rsidR="003A66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E0A92">
        <w:rPr>
          <w:rFonts w:ascii="Times New Roman" w:hAnsi="Times New Roman"/>
          <w:sz w:val="28"/>
          <w:szCs w:val="28"/>
        </w:rPr>
        <w:t>Thủ</w:t>
      </w:r>
      <w:proofErr w:type="spellEnd"/>
      <w:r w:rsidR="002E0A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E0A92">
        <w:rPr>
          <w:rFonts w:ascii="Times New Roman" w:hAnsi="Times New Roman"/>
          <w:sz w:val="28"/>
          <w:szCs w:val="28"/>
        </w:rPr>
        <w:t>tướng</w:t>
      </w:r>
      <w:proofErr w:type="spellEnd"/>
      <w:r w:rsidR="002E0A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E0A92">
        <w:rPr>
          <w:rFonts w:ascii="Times New Roman" w:hAnsi="Times New Roman"/>
          <w:sz w:val="28"/>
          <w:szCs w:val="28"/>
        </w:rPr>
        <w:t>Chính</w:t>
      </w:r>
      <w:proofErr w:type="spellEnd"/>
      <w:r w:rsidR="002E0A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E0A92">
        <w:rPr>
          <w:rFonts w:ascii="Times New Roman" w:hAnsi="Times New Roman"/>
          <w:sz w:val="28"/>
          <w:szCs w:val="28"/>
        </w:rPr>
        <w:t>phủ</w:t>
      </w:r>
      <w:proofErr w:type="spellEnd"/>
      <w:r w:rsidR="003A66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A66BB">
        <w:rPr>
          <w:rFonts w:ascii="Times New Roman" w:hAnsi="Times New Roman"/>
          <w:sz w:val="28"/>
          <w:szCs w:val="28"/>
        </w:rPr>
        <w:t>về</w:t>
      </w:r>
      <w:proofErr w:type="spellEnd"/>
      <w:r w:rsidR="003A66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E0A92">
        <w:rPr>
          <w:rFonts w:ascii="Times New Roman" w:hAnsi="Times New Roman"/>
          <w:sz w:val="28"/>
          <w:szCs w:val="28"/>
        </w:rPr>
        <w:t>tăng</w:t>
      </w:r>
      <w:proofErr w:type="spellEnd"/>
      <w:r w:rsidR="002E0A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E0A92">
        <w:rPr>
          <w:rFonts w:ascii="Times New Roman" w:hAnsi="Times New Roman"/>
          <w:sz w:val="28"/>
          <w:szCs w:val="28"/>
        </w:rPr>
        <w:t>cường</w:t>
      </w:r>
      <w:proofErr w:type="spellEnd"/>
      <w:r w:rsidR="002E0A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E0A92">
        <w:rPr>
          <w:rFonts w:ascii="Times New Roman" w:hAnsi="Times New Roman"/>
          <w:sz w:val="28"/>
          <w:szCs w:val="28"/>
        </w:rPr>
        <w:t>công</w:t>
      </w:r>
      <w:proofErr w:type="spellEnd"/>
      <w:r w:rsidR="002E0A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E0A92">
        <w:rPr>
          <w:rFonts w:ascii="Times New Roman" w:hAnsi="Times New Roman"/>
          <w:sz w:val="28"/>
          <w:szCs w:val="28"/>
        </w:rPr>
        <w:t>tác</w:t>
      </w:r>
      <w:proofErr w:type="spellEnd"/>
      <w:r w:rsidR="002E0A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E0A92">
        <w:rPr>
          <w:rFonts w:ascii="Times New Roman" w:hAnsi="Times New Roman"/>
          <w:sz w:val="28"/>
          <w:szCs w:val="28"/>
        </w:rPr>
        <w:t>phòng</w:t>
      </w:r>
      <w:proofErr w:type="spellEnd"/>
      <w:r w:rsidR="002E0A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E0A92">
        <w:rPr>
          <w:rFonts w:ascii="Times New Roman" w:hAnsi="Times New Roman"/>
          <w:sz w:val="28"/>
          <w:szCs w:val="28"/>
        </w:rPr>
        <w:t>cháy</w:t>
      </w:r>
      <w:proofErr w:type="spellEnd"/>
      <w:r w:rsidR="002E0A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E0A92">
        <w:rPr>
          <w:rFonts w:ascii="Times New Roman" w:hAnsi="Times New Roman"/>
          <w:sz w:val="28"/>
          <w:szCs w:val="28"/>
        </w:rPr>
        <w:t>chữa</w:t>
      </w:r>
      <w:proofErr w:type="spellEnd"/>
      <w:r w:rsidR="002E0A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E0A92">
        <w:rPr>
          <w:rFonts w:ascii="Times New Roman" w:hAnsi="Times New Roman"/>
          <w:sz w:val="28"/>
          <w:szCs w:val="28"/>
        </w:rPr>
        <w:t>cháy</w:t>
      </w:r>
      <w:proofErr w:type="spellEnd"/>
      <w:r w:rsidR="002E0A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E0A92">
        <w:rPr>
          <w:rFonts w:ascii="Times New Roman" w:hAnsi="Times New Roman"/>
          <w:sz w:val="28"/>
          <w:szCs w:val="28"/>
        </w:rPr>
        <w:t>trong</w:t>
      </w:r>
      <w:proofErr w:type="spellEnd"/>
      <w:r w:rsidR="002E0A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E0A92">
        <w:rPr>
          <w:rFonts w:ascii="Times New Roman" w:hAnsi="Times New Roman"/>
          <w:sz w:val="28"/>
          <w:szCs w:val="28"/>
        </w:rPr>
        <w:t>tình</w:t>
      </w:r>
      <w:proofErr w:type="spellEnd"/>
      <w:r w:rsidR="002E0A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E0A92">
        <w:rPr>
          <w:rFonts w:ascii="Times New Roman" w:hAnsi="Times New Roman"/>
          <w:sz w:val="28"/>
          <w:szCs w:val="28"/>
        </w:rPr>
        <w:t>hình</w:t>
      </w:r>
      <w:proofErr w:type="spellEnd"/>
      <w:r w:rsidR="002E0A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E0A92">
        <w:rPr>
          <w:rFonts w:ascii="Times New Roman" w:hAnsi="Times New Roman"/>
          <w:sz w:val="28"/>
          <w:szCs w:val="28"/>
        </w:rPr>
        <w:t>mới</w:t>
      </w:r>
      <w:proofErr w:type="spellEnd"/>
      <w:r w:rsidR="002E0A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E0A92">
        <w:rPr>
          <w:rFonts w:ascii="Times New Roman" w:hAnsi="Times New Roman"/>
          <w:sz w:val="28"/>
          <w:szCs w:val="28"/>
        </w:rPr>
        <w:t>trên</w:t>
      </w:r>
      <w:proofErr w:type="spellEnd"/>
      <w:r w:rsidR="002E0A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E0A92">
        <w:rPr>
          <w:rFonts w:ascii="Times New Roman" w:hAnsi="Times New Roman"/>
          <w:sz w:val="28"/>
          <w:szCs w:val="28"/>
        </w:rPr>
        <w:t>địa</w:t>
      </w:r>
      <w:proofErr w:type="spellEnd"/>
      <w:r w:rsidR="002E0A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E0A92">
        <w:rPr>
          <w:rFonts w:ascii="Times New Roman" w:hAnsi="Times New Roman"/>
          <w:sz w:val="28"/>
          <w:szCs w:val="28"/>
        </w:rPr>
        <w:t>bàn</w:t>
      </w:r>
      <w:proofErr w:type="spellEnd"/>
      <w:r w:rsidR="002E0A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E0A92">
        <w:rPr>
          <w:rFonts w:ascii="Times New Roman" w:hAnsi="Times New Roman"/>
          <w:sz w:val="28"/>
          <w:szCs w:val="28"/>
        </w:rPr>
        <w:t>quận</w:t>
      </w:r>
      <w:proofErr w:type="spellEnd"/>
      <w:r w:rsidR="00AA24BB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="00AA24BB">
        <w:rPr>
          <w:rFonts w:ascii="Times New Roman" w:hAnsi="Times New Roman"/>
          <w:sz w:val="28"/>
          <w:szCs w:val="28"/>
        </w:rPr>
        <w:t>Kế</w:t>
      </w:r>
      <w:proofErr w:type="spellEnd"/>
      <w:r w:rsidR="00AA24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A24BB">
        <w:rPr>
          <w:rFonts w:ascii="Times New Roman" w:hAnsi="Times New Roman"/>
          <w:sz w:val="28"/>
          <w:szCs w:val="28"/>
        </w:rPr>
        <w:t>hoạch</w:t>
      </w:r>
      <w:proofErr w:type="spellEnd"/>
      <w:r w:rsidR="00AA24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A24BB">
        <w:rPr>
          <w:rFonts w:ascii="Times New Roman" w:hAnsi="Times New Roman"/>
          <w:sz w:val="28"/>
          <w:szCs w:val="28"/>
        </w:rPr>
        <w:t>số</w:t>
      </w:r>
      <w:proofErr w:type="spellEnd"/>
      <w:r w:rsidR="00AA24BB">
        <w:rPr>
          <w:rFonts w:ascii="Times New Roman" w:hAnsi="Times New Roman"/>
          <w:sz w:val="28"/>
          <w:szCs w:val="28"/>
        </w:rPr>
        <w:t xml:space="preserve"> 210/KH-UBND </w:t>
      </w:r>
      <w:proofErr w:type="spellStart"/>
      <w:r w:rsidR="00AA24BB">
        <w:rPr>
          <w:rFonts w:ascii="Times New Roman" w:hAnsi="Times New Roman"/>
          <w:sz w:val="28"/>
          <w:szCs w:val="28"/>
        </w:rPr>
        <w:t>ngày</w:t>
      </w:r>
      <w:proofErr w:type="spellEnd"/>
      <w:r w:rsidR="00AA24BB">
        <w:rPr>
          <w:rFonts w:ascii="Times New Roman" w:hAnsi="Times New Roman"/>
          <w:sz w:val="28"/>
          <w:szCs w:val="28"/>
        </w:rPr>
        <w:t xml:space="preserve"> 04 </w:t>
      </w:r>
      <w:proofErr w:type="spellStart"/>
      <w:r w:rsidR="00AA24BB">
        <w:rPr>
          <w:rFonts w:ascii="Times New Roman" w:hAnsi="Times New Roman"/>
          <w:sz w:val="28"/>
          <w:szCs w:val="28"/>
        </w:rPr>
        <w:t>tháng</w:t>
      </w:r>
      <w:proofErr w:type="spellEnd"/>
      <w:r w:rsidR="00AA24BB">
        <w:rPr>
          <w:rFonts w:ascii="Times New Roman" w:hAnsi="Times New Roman"/>
          <w:sz w:val="28"/>
          <w:szCs w:val="28"/>
        </w:rPr>
        <w:t xml:space="preserve"> 7 </w:t>
      </w:r>
      <w:proofErr w:type="spellStart"/>
      <w:r w:rsidR="00AA24BB">
        <w:rPr>
          <w:rFonts w:ascii="Times New Roman" w:hAnsi="Times New Roman"/>
          <w:sz w:val="28"/>
          <w:szCs w:val="28"/>
        </w:rPr>
        <w:t>năm</w:t>
      </w:r>
      <w:proofErr w:type="spellEnd"/>
      <w:r w:rsidR="00AA24BB">
        <w:rPr>
          <w:rFonts w:ascii="Times New Roman" w:hAnsi="Times New Roman"/>
          <w:sz w:val="28"/>
          <w:szCs w:val="28"/>
        </w:rPr>
        <w:t xml:space="preserve"> 2022 </w:t>
      </w:r>
      <w:proofErr w:type="spellStart"/>
      <w:r w:rsidR="00AA24BB">
        <w:rPr>
          <w:rFonts w:ascii="Times New Roman" w:hAnsi="Times New Roman"/>
          <w:sz w:val="28"/>
          <w:szCs w:val="28"/>
        </w:rPr>
        <w:t>của</w:t>
      </w:r>
      <w:proofErr w:type="spellEnd"/>
      <w:r w:rsidR="00AA24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A24BB">
        <w:rPr>
          <w:rFonts w:ascii="Times New Roman" w:hAnsi="Times New Roman"/>
          <w:sz w:val="28"/>
          <w:szCs w:val="28"/>
        </w:rPr>
        <w:t>Ủy</w:t>
      </w:r>
      <w:proofErr w:type="spellEnd"/>
      <w:r w:rsidR="00AA24BB">
        <w:rPr>
          <w:rFonts w:ascii="Times New Roman" w:hAnsi="Times New Roman"/>
          <w:sz w:val="28"/>
          <w:szCs w:val="28"/>
        </w:rPr>
        <w:t xml:space="preserve"> ban </w:t>
      </w:r>
      <w:proofErr w:type="spellStart"/>
      <w:r w:rsidR="00AA24BB">
        <w:rPr>
          <w:rFonts w:ascii="Times New Roman" w:hAnsi="Times New Roman"/>
          <w:sz w:val="28"/>
          <w:szCs w:val="28"/>
        </w:rPr>
        <w:t>nhân</w:t>
      </w:r>
      <w:proofErr w:type="spellEnd"/>
      <w:r w:rsidR="00AA24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A24BB">
        <w:rPr>
          <w:rFonts w:ascii="Times New Roman" w:hAnsi="Times New Roman"/>
          <w:sz w:val="28"/>
          <w:szCs w:val="28"/>
        </w:rPr>
        <w:t>dân</w:t>
      </w:r>
      <w:proofErr w:type="spellEnd"/>
      <w:r w:rsidR="00AA24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A24BB">
        <w:rPr>
          <w:rFonts w:ascii="Times New Roman" w:hAnsi="Times New Roman"/>
          <w:sz w:val="28"/>
          <w:szCs w:val="28"/>
        </w:rPr>
        <w:t>quận</w:t>
      </w:r>
      <w:proofErr w:type="spellEnd"/>
      <w:r w:rsidR="00AA24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A24BB">
        <w:rPr>
          <w:rFonts w:ascii="Times New Roman" w:hAnsi="Times New Roman"/>
          <w:sz w:val="28"/>
          <w:szCs w:val="28"/>
        </w:rPr>
        <w:t>Tân</w:t>
      </w:r>
      <w:proofErr w:type="spellEnd"/>
      <w:r w:rsidR="00AA24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A24BB">
        <w:rPr>
          <w:rFonts w:ascii="Times New Roman" w:hAnsi="Times New Roman"/>
          <w:sz w:val="28"/>
          <w:szCs w:val="28"/>
        </w:rPr>
        <w:t>Bình</w:t>
      </w:r>
      <w:proofErr w:type="spellEnd"/>
      <w:r w:rsidR="00AA24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A24BB">
        <w:rPr>
          <w:rFonts w:ascii="Times New Roman" w:hAnsi="Times New Roman"/>
          <w:sz w:val="28"/>
          <w:szCs w:val="28"/>
        </w:rPr>
        <w:t>về</w:t>
      </w:r>
      <w:proofErr w:type="spellEnd"/>
      <w:r w:rsidR="00AA24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A24BB">
        <w:rPr>
          <w:rFonts w:ascii="Times New Roman" w:hAnsi="Times New Roman"/>
          <w:sz w:val="28"/>
          <w:szCs w:val="28"/>
        </w:rPr>
        <w:t>việc</w:t>
      </w:r>
      <w:proofErr w:type="spellEnd"/>
      <w:r w:rsidR="00AA24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A24BB">
        <w:rPr>
          <w:rFonts w:ascii="Times New Roman" w:hAnsi="Times New Roman"/>
          <w:sz w:val="28"/>
          <w:szCs w:val="28"/>
        </w:rPr>
        <w:t>triển</w:t>
      </w:r>
      <w:proofErr w:type="spellEnd"/>
      <w:r w:rsidR="00AA24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A24BB">
        <w:rPr>
          <w:rFonts w:ascii="Times New Roman" w:hAnsi="Times New Roman"/>
          <w:sz w:val="28"/>
          <w:szCs w:val="28"/>
        </w:rPr>
        <w:t>khai</w:t>
      </w:r>
      <w:proofErr w:type="spellEnd"/>
      <w:r w:rsidR="00AA24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A24BB">
        <w:rPr>
          <w:rFonts w:ascii="Times New Roman" w:hAnsi="Times New Roman"/>
          <w:sz w:val="28"/>
          <w:szCs w:val="28"/>
        </w:rPr>
        <w:t>thực</w:t>
      </w:r>
      <w:proofErr w:type="spellEnd"/>
      <w:r w:rsidR="00AA24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A24BB">
        <w:rPr>
          <w:rFonts w:ascii="Times New Roman" w:hAnsi="Times New Roman"/>
          <w:sz w:val="28"/>
          <w:szCs w:val="28"/>
        </w:rPr>
        <w:t>hiện</w:t>
      </w:r>
      <w:proofErr w:type="spellEnd"/>
      <w:r w:rsidR="00AA24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A24BB">
        <w:rPr>
          <w:rFonts w:ascii="Times New Roman" w:hAnsi="Times New Roman"/>
          <w:sz w:val="28"/>
          <w:szCs w:val="28"/>
        </w:rPr>
        <w:t>Chỉ</w:t>
      </w:r>
      <w:proofErr w:type="spellEnd"/>
      <w:r w:rsidR="00AA24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A24BB">
        <w:rPr>
          <w:rFonts w:ascii="Times New Roman" w:hAnsi="Times New Roman"/>
          <w:sz w:val="28"/>
          <w:szCs w:val="28"/>
        </w:rPr>
        <w:t>thị</w:t>
      </w:r>
      <w:proofErr w:type="spellEnd"/>
      <w:r w:rsidR="00AA24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A24BB">
        <w:rPr>
          <w:rFonts w:ascii="Times New Roman" w:hAnsi="Times New Roman"/>
          <w:sz w:val="28"/>
          <w:szCs w:val="28"/>
        </w:rPr>
        <w:t>số</w:t>
      </w:r>
      <w:proofErr w:type="spellEnd"/>
      <w:r w:rsidR="00AA24BB">
        <w:rPr>
          <w:rFonts w:ascii="Times New Roman" w:hAnsi="Times New Roman"/>
          <w:sz w:val="28"/>
          <w:szCs w:val="28"/>
        </w:rPr>
        <w:t xml:space="preserve"> 14-CT/TU </w:t>
      </w:r>
      <w:proofErr w:type="spellStart"/>
      <w:r w:rsidR="00AA24BB">
        <w:rPr>
          <w:rFonts w:ascii="Times New Roman" w:hAnsi="Times New Roman"/>
          <w:sz w:val="28"/>
          <w:szCs w:val="28"/>
        </w:rPr>
        <w:t>ngày</w:t>
      </w:r>
      <w:proofErr w:type="spellEnd"/>
      <w:r w:rsidR="00AA24BB">
        <w:rPr>
          <w:rFonts w:ascii="Times New Roman" w:hAnsi="Times New Roman"/>
          <w:sz w:val="28"/>
          <w:szCs w:val="28"/>
        </w:rPr>
        <w:t xml:space="preserve"> 09 </w:t>
      </w:r>
      <w:proofErr w:type="spellStart"/>
      <w:r w:rsidR="00AA24BB">
        <w:rPr>
          <w:rFonts w:ascii="Times New Roman" w:hAnsi="Times New Roman"/>
          <w:sz w:val="28"/>
          <w:szCs w:val="28"/>
        </w:rPr>
        <w:t>tháng</w:t>
      </w:r>
      <w:proofErr w:type="spellEnd"/>
      <w:r w:rsidR="00AA24BB">
        <w:rPr>
          <w:rFonts w:ascii="Times New Roman" w:hAnsi="Times New Roman"/>
          <w:sz w:val="28"/>
          <w:szCs w:val="28"/>
        </w:rPr>
        <w:t xml:space="preserve"> 12 </w:t>
      </w:r>
      <w:proofErr w:type="spellStart"/>
      <w:r w:rsidR="00AA24BB">
        <w:rPr>
          <w:rFonts w:ascii="Times New Roman" w:hAnsi="Times New Roman"/>
          <w:sz w:val="28"/>
          <w:szCs w:val="28"/>
        </w:rPr>
        <w:t>năm</w:t>
      </w:r>
      <w:proofErr w:type="spellEnd"/>
      <w:r w:rsidR="00AA24BB">
        <w:rPr>
          <w:rFonts w:ascii="Times New Roman" w:hAnsi="Times New Roman"/>
          <w:sz w:val="28"/>
          <w:szCs w:val="28"/>
        </w:rPr>
        <w:t xml:space="preserve"> 2021 </w:t>
      </w:r>
      <w:proofErr w:type="spellStart"/>
      <w:r w:rsidR="00AA24BB">
        <w:rPr>
          <w:rFonts w:ascii="Times New Roman" w:hAnsi="Times New Roman"/>
          <w:sz w:val="28"/>
          <w:szCs w:val="28"/>
        </w:rPr>
        <w:t>của</w:t>
      </w:r>
      <w:proofErr w:type="spellEnd"/>
      <w:r w:rsidR="00AA24BB">
        <w:rPr>
          <w:rFonts w:ascii="Times New Roman" w:hAnsi="Times New Roman"/>
          <w:sz w:val="28"/>
          <w:szCs w:val="28"/>
        </w:rPr>
        <w:t xml:space="preserve"> Ban </w:t>
      </w:r>
      <w:proofErr w:type="spellStart"/>
      <w:r w:rsidR="00AA24BB">
        <w:rPr>
          <w:rFonts w:ascii="Times New Roman" w:hAnsi="Times New Roman"/>
          <w:sz w:val="28"/>
          <w:szCs w:val="28"/>
        </w:rPr>
        <w:t>Thường</w:t>
      </w:r>
      <w:proofErr w:type="spellEnd"/>
      <w:r w:rsidR="00AA24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A24BB">
        <w:rPr>
          <w:rFonts w:ascii="Times New Roman" w:hAnsi="Times New Roman"/>
          <w:sz w:val="28"/>
          <w:szCs w:val="28"/>
        </w:rPr>
        <w:t>vụ</w:t>
      </w:r>
      <w:proofErr w:type="spellEnd"/>
      <w:r w:rsidR="00AA24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A24BB">
        <w:rPr>
          <w:rFonts w:ascii="Times New Roman" w:hAnsi="Times New Roman"/>
          <w:sz w:val="28"/>
          <w:szCs w:val="28"/>
        </w:rPr>
        <w:t>Thành</w:t>
      </w:r>
      <w:proofErr w:type="spellEnd"/>
      <w:r w:rsidR="00AA24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A24BB">
        <w:rPr>
          <w:rFonts w:ascii="Times New Roman" w:hAnsi="Times New Roman"/>
          <w:sz w:val="28"/>
          <w:szCs w:val="28"/>
        </w:rPr>
        <w:t>ủy</w:t>
      </w:r>
      <w:proofErr w:type="spellEnd"/>
      <w:r w:rsidR="00AA24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A24BB">
        <w:rPr>
          <w:rFonts w:ascii="Times New Roman" w:hAnsi="Times New Roman"/>
          <w:sz w:val="28"/>
          <w:szCs w:val="28"/>
        </w:rPr>
        <w:t>về</w:t>
      </w:r>
      <w:proofErr w:type="spellEnd"/>
      <w:r w:rsidR="00AA24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A24BB">
        <w:rPr>
          <w:rFonts w:ascii="Times New Roman" w:hAnsi="Times New Roman"/>
          <w:sz w:val="28"/>
          <w:szCs w:val="28"/>
        </w:rPr>
        <w:t>tăng</w:t>
      </w:r>
      <w:proofErr w:type="spellEnd"/>
      <w:r w:rsidR="00AA24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A24BB">
        <w:rPr>
          <w:rFonts w:ascii="Times New Roman" w:hAnsi="Times New Roman"/>
          <w:sz w:val="28"/>
          <w:szCs w:val="28"/>
        </w:rPr>
        <w:t>cường</w:t>
      </w:r>
      <w:proofErr w:type="spellEnd"/>
      <w:r w:rsidR="00AA24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A24BB">
        <w:rPr>
          <w:rFonts w:ascii="Times New Roman" w:hAnsi="Times New Roman"/>
          <w:sz w:val="28"/>
          <w:szCs w:val="28"/>
        </w:rPr>
        <w:t>lãnh</w:t>
      </w:r>
      <w:proofErr w:type="spellEnd"/>
      <w:r w:rsidR="00AA24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A24BB">
        <w:rPr>
          <w:rFonts w:ascii="Times New Roman" w:hAnsi="Times New Roman"/>
          <w:sz w:val="28"/>
          <w:szCs w:val="28"/>
        </w:rPr>
        <w:t>đạo</w:t>
      </w:r>
      <w:proofErr w:type="spellEnd"/>
      <w:r w:rsidR="00AA24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A24BB">
        <w:rPr>
          <w:rFonts w:ascii="Times New Roman" w:hAnsi="Times New Roman"/>
          <w:sz w:val="28"/>
          <w:szCs w:val="28"/>
        </w:rPr>
        <w:t>công</w:t>
      </w:r>
      <w:proofErr w:type="spellEnd"/>
      <w:r w:rsidR="00AA24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A24BB">
        <w:rPr>
          <w:rFonts w:ascii="Times New Roman" w:hAnsi="Times New Roman"/>
          <w:sz w:val="28"/>
          <w:szCs w:val="28"/>
        </w:rPr>
        <w:t>tác</w:t>
      </w:r>
      <w:proofErr w:type="spellEnd"/>
      <w:r w:rsidR="00AA24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A24BB">
        <w:rPr>
          <w:rFonts w:ascii="Times New Roman" w:hAnsi="Times New Roman"/>
          <w:sz w:val="28"/>
          <w:szCs w:val="28"/>
        </w:rPr>
        <w:t>phòng</w:t>
      </w:r>
      <w:proofErr w:type="spellEnd"/>
      <w:r w:rsidR="00AA24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A24BB">
        <w:rPr>
          <w:rFonts w:ascii="Times New Roman" w:hAnsi="Times New Roman"/>
          <w:sz w:val="28"/>
          <w:szCs w:val="28"/>
        </w:rPr>
        <w:t>cháy</w:t>
      </w:r>
      <w:proofErr w:type="spellEnd"/>
      <w:r w:rsidR="00AA24B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AA24BB">
        <w:rPr>
          <w:rFonts w:ascii="Times New Roman" w:hAnsi="Times New Roman"/>
          <w:sz w:val="28"/>
          <w:szCs w:val="28"/>
        </w:rPr>
        <w:t>chữa</w:t>
      </w:r>
      <w:proofErr w:type="spellEnd"/>
      <w:r w:rsidR="00AA24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A24BB">
        <w:rPr>
          <w:rFonts w:ascii="Times New Roman" w:hAnsi="Times New Roman"/>
          <w:sz w:val="28"/>
          <w:szCs w:val="28"/>
        </w:rPr>
        <w:t>cháy</w:t>
      </w:r>
      <w:proofErr w:type="spellEnd"/>
      <w:r w:rsidR="00AA24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A24BB">
        <w:rPr>
          <w:rFonts w:ascii="Times New Roman" w:hAnsi="Times New Roman"/>
          <w:sz w:val="28"/>
          <w:szCs w:val="28"/>
        </w:rPr>
        <w:t>và</w:t>
      </w:r>
      <w:proofErr w:type="spellEnd"/>
      <w:r w:rsidR="00AA24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A24BB">
        <w:rPr>
          <w:rFonts w:ascii="Times New Roman" w:hAnsi="Times New Roman"/>
          <w:sz w:val="28"/>
          <w:szCs w:val="28"/>
        </w:rPr>
        <w:t>cứu</w:t>
      </w:r>
      <w:proofErr w:type="spellEnd"/>
      <w:r w:rsidR="00AA24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A24BB">
        <w:rPr>
          <w:rFonts w:ascii="Times New Roman" w:hAnsi="Times New Roman"/>
          <w:sz w:val="28"/>
          <w:szCs w:val="28"/>
        </w:rPr>
        <w:t>nạn</w:t>
      </w:r>
      <w:proofErr w:type="spellEnd"/>
      <w:r w:rsidR="00AA24B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AA24BB">
        <w:rPr>
          <w:rFonts w:ascii="Times New Roman" w:hAnsi="Times New Roman"/>
          <w:sz w:val="28"/>
          <w:szCs w:val="28"/>
        </w:rPr>
        <w:t>cứu</w:t>
      </w:r>
      <w:proofErr w:type="spellEnd"/>
      <w:r w:rsidR="00AA24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A24BB">
        <w:rPr>
          <w:rFonts w:ascii="Times New Roman" w:hAnsi="Times New Roman"/>
          <w:sz w:val="28"/>
          <w:szCs w:val="28"/>
        </w:rPr>
        <w:t>hộ</w:t>
      </w:r>
      <w:proofErr w:type="spellEnd"/>
      <w:r w:rsidR="00AA24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A24BB">
        <w:rPr>
          <w:rFonts w:ascii="Times New Roman" w:hAnsi="Times New Roman"/>
          <w:sz w:val="28"/>
          <w:szCs w:val="28"/>
        </w:rPr>
        <w:t>trên</w:t>
      </w:r>
      <w:proofErr w:type="spellEnd"/>
      <w:r w:rsidR="00AA24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A24BB">
        <w:rPr>
          <w:rFonts w:ascii="Times New Roman" w:hAnsi="Times New Roman"/>
          <w:sz w:val="28"/>
          <w:szCs w:val="28"/>
        </w:rPr>
        <w:t>địa</w:t>
      </w:r>
      <w:proofErr w:type="spellEnd"/>
      <w:r w:rsidR="00AA24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A24BB">
        <w:rPr>
          <w:rFonts w:ascii="Times New Roman" w:hAnsi="Times New Roman"/>
          <w:sz w:val="28"/>
          <w:szCs w:val="28"/>
        </w:rPr>
        <w:t>bàn</w:t>
      </w:r>
      <w:proofErr w:type="spellEnd"/>
      <w:r w:rsidR="00AA24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A24BB">
        <w:rPr>
          <w:rFonts w:ascii="Times New Roman" w:hAnsi="Times New Roman"/>
          <w:sz w:val="28"/>
          <w:szCs w:val="28"/>
        </w:rPr>
        <w:t>Thành</w:t>
      </w:r>
      <w:proofErr w:type="spellEnd"/>
      <w:r w:rsidR="00AA24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A24BB">
        <w:rPr>
          <w:rFonts w:ascii="Times New Roman" w:hAnsi="Times New Roman"/>
          <w:sz w:val="28"/>
          <w:szCs w:val="28"/>
        </w:rPr>
        <w:t>phố</w:t>
      </w:r>
      <w:proofErr w:type="spellEnd"/>
      <w:r w:rsidR="00AA24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A24BB">
        <w:rPr>
          <w:rFonts w:ascii="Times New Roman" w:hAnsi="Times New Roman"/>
          <w:sz w:val="28"/>
          <w:szCs w:val="28"/>
        </w:rPr>
        <w:t>Hồ</w:t>
      </w:r>
      <w:proofErr w:type="spellEnd"/>
      <w:r w:rsidR="002E0A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E0A92">
        <w:rPr>
          <w:rFonts w:ascii="Times New Roman" w:hAnsi="Times New Roman"/>
          <w:sz w:val="28"/>
          <w:szCs w:val="28"/>
        </w:rPr>
        <w:t>Chí</w:t>
      </w:r>
      <w:proofErr w:type="spellEnd"/>
      <w:r w:rsidR="002E0A92">
        <w:rPr>
          <w:rFonts w:ascii="Times New Roman" w:hAnsi="Times New Roman"/>
          <w:sz w:val="28"/>
          <w:szCs w:val="28"/>
        </w:rPr>
        <w:t xml:space="preserve"> Minh; </w:t>
      </w:r>
      <w:proofErr w:type="spellStart"/>
      <w:r w:rsidR="002E0A92">
        <w:rPr>
          <w:rFonts w:ascii="Times New Roman" w:hAnsi="Times New Roman"/>
          <w:sz w:val="28"/>
          <w:szCs w:val="28"/>
        </w:rPr>
        <w:t>Kế</w:t>
      </w:r>
      <w:proofErr w:type="spellEnd"/>
      <w:r w:rsidR="002E0A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E0A92">
        <w:rPr>
          <w:rFonts w:ascii="Times New Roman" w:hAnsi="Times New Roman"/>
          <w:sz w:val="28"/>
          <w:szCs w:val="28"/>
        </w:rPr>
        <w:t>hoạch</w:t>
      </w:r>
      <w:proofErr w:type="spellEnd"/>
      <w:r w:rsidR="002E0A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E0A92">
        <w:rPr>
          <w:rFonts w:ascii="Times New Roman" w:hAnsi="Times New Roman"/>
          <w:sz w:val="28"/>
          <w:szCs w:val="28"/>
        </w:rPr>
        <w:t>số</w:t>
      </w:r>
      <w:proofErr w:type="spellEnd"/>
      <w:r w:rsidR="002E0A92">
        <w:rPr>
          <w:rFonts w:ascii="Times New Roman" w:hAnsi="Times New Roman"/>
          <w:sz w:val="28"/>
          <w:szCs w:val="28"/>
        </w:rPr>
        <w:t xml:space="preserve"> 291/KH-UBND </w:t>
      </w:r>
      <w:proofErr w:type="spellStart"/>
      <w:r w:rsidR="002E0A92">
        <w:rPr>
          <w:rFonts w:ascii="Times New Roman" w:hAnsi="Times New Roman"/>
          <w:sz w:val="28"/>
          <w:szCs w:val="28"/>
        </w:rPr>
        <w:t>ngày</w:t>
      </w:r>
      <w:proofErr w:type="spellEnd"/>
      <w:r w:rsidR="002E0A92">
        <w:rPr>
          <w:rFonts w:ascii="Times New Roman" w:hAnsi="Times New Roman"/>
          <w:sz w:val="28"/>
          <w:szCs w:val="28"/>
        </w:rPr>
        <w:t xml:space="preserve"> 28 </w:t>
      </w:r>
      <w:proofErr w:type="spellStart"/>
      <w:r w:rsidR="002E0A92">
        <w:rPr>
          <w:rFonts w:ascii="Times New Roman" w:hAnsi="Times New Roman"/>
          <w:sz w:val="28"/>
          <w:szCs w:val="28"/>
        </w:rPr>
        <w:t>tháng</w:t>
      </w:r>
      <w:proofErr w:type="spellEnd"/>
      <w:r w:rsidR="002E0A92">
        <w:rPr>
          <w:rFonts w:ascii="Times New Roman" w:hAnsi="Times New Roman"/>
          <w:sz w:val="28"/>
          <w:szCs w:val="28"/>
        </w:rPr>
        <w:t xml:space="preserve"> 8 </w:t>
      </w:r>
      <w:proofErr w:type="spellStart"/>
      <w:r w:rsidR="002E0A92">
        <w:rPr>
          <w:rFonts w:ascii="Times New Roman" w:hAnsi="Times New Roman"/>
          <w:sz w:val="28"/>
          <w:szCs w:val="28"/>
        </w:rPr>
        <w:t>năm</w:t>
      </w:r>
      <w:proofErr w:type="spellEnd"/>
      <w:r w:rsidR="002E0A92">
        <w:rPr>
          <w:rFonts w:ascii="Times New Roman" w:hAnsi="Times New Roman"/>
          <w:sz w:val="28"/>
          <w:szCs w:val="28"/>
        </w:rPr>
        <w:t xml:space="preserve"> 2023 </w:t>
      </w:r>
      <w:proofErr w:type="spellStart"/>
      <w:r w:rsidR="002E0A92">
        <w:rPr>
          <w:rFonts w:ascii="Times New Roman" w:hAnsi="Times New Roman"/>
          <w:sz w:val="28"/>
          <w:szCs w:val="28"/>
        </w:rPr>
        <w:t>của</w:t>
      </w:r>
      <w:proofErr w:type="spellEnd"/>
      <w:r w:rsidR="002E0A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E0A92">
        <w:rPr>
          <w:rFonts w:ascii="Times New Roman" w:hAnsi="Times New Roman"/>
          <w:sz w:val="28"/>
          <w:szCs w:val="28"/>
        </w:rPr>
        <w:t>Ủy</w:t>
      </w:r>
      <w:proofErr w:type="spellEnd"/>
      <w:r w:rsidR="002E0A92">
        <w:rPr>
          <w:rFonts w:ascii="Times New Roman" w:hAnsi="Times New Roman"/>
          <w:sz w:val="28"/>
          <w:szCs w:val="28"/>
        </w:rPr>
        <w:t xml:space="preserve"> ban </w:t>
      </w:r>
      <w:proofErr w:type="spellStart"/>
      <w:r w:rsidR="002E0A92">
        <w:rPr>
          <w:rFonts w:ascii="Times New Roman" w:hAnsi="Times New Roman"/>
          <w:sz w:val="28"/>
          <w:szCs w:val="28"/>
        </w:rPr>
        <w:t>nhân</w:t>
      </w:r>
      <w:proofErr w:type="spellEnd"/>
      <w:r w:rsidR="002E0A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E0A92">
        <w:rPr>
          <w:rFonts w:ascii="Times New Roman" w:hAnsi="Times New Roman"/>
          <w:sz w:val="28"/>
          <w:szCs w:val="28"/>
        </w:rPr>
        <w:t>dân</w:t>
      </w:r>
      <w:proofErr w:type="spellEnd"/>
      <w:r w:rsidR="002E0A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E0A92">
        <w:rPr>
          <w:rFonts w:ascii="Times New Roman" w:hAnsi="Times New Roman"/>
          <w:sz w:val="28"/>
          <w:szCs w:val="28"/>
        </w:rPr>
        <w:t>quận</w:t>
      </w:r>
      <w:proofErr w:type="spellEnd"/>
      <w:r w:rsidR="002E0A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E0A92">
        <w:rPr>
          <w:rFonts w:ascii="Times New Roman" w:hAnsi="Times New Roman"/>
          <w:sz w:val="28"/>
          <w:szCs w:val="28"/>
        </w:rPr>
        <w:t>Tân</w:t>
      </w:r>
      <w:proofErr w:type="spellEnd"/>
      <w:r w:rsidR="002E0A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E0A92">
        <w:rPr>
          <w:rFonts w:ascii="Times New Roman" w:hAnsi="Times New Roman"/>
          <w:sz w:val="28"/>
          <w:szCs w:val="28"/>
        </w:rPr>
        <w:t>Bình</w:t>
      </w:r>
      <w:proofErr w:type="spellEnd"/>
      <w:r w:rsidR="002E0A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E0A92">
        <w:rPr>
          <w:rFonts w:ascii="Times New Roman" w:hAnsi="Times New Roman"/>
          <w:sz w:val="28"/>
          <w:szCs w:val="28"/>
        </w:rPr>
        <w:t>về</w:t>
      </w:r>
      <w:proofErr w:type="spellEnd"/>
      <w:r w:rsidR="002E0A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E0A92">
        <w:rPr>
          <w:rFonts w:ascii="Times New Roman" w:hAnsi="Times New Roman"/>
          <w:sz w:val="28"/>
          <w:szCs w:val="28"/>
        </w:rPr>
        <w:t>việc</w:t>
      </w:r>
      <w:proofErr w:type="spellEnd"/>
      <w:r w:rsidR="002E0A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E0A92" w:rsidRPr="003A66BB">
        <w:rPr>
          <w:rFonts w:ascii="Times New Roman" w:hAnsi="Times New Roman"/>
          <w:sz w:val="28"/>
          <w:szCs w:val="28"/>
        </w:rPr>
        <w:t>tổ</w:t>
      </w:r>
      <w:proofErr w:type="spellEnd"/>
      <w:r w:rsidR="002E0A92" w:rsidRPr="003A66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E0A92" w:rsidRPr="003A66BB">
        <w:rPr>
          <w:rFonts w:ascii="Times New Roman" w:hAnsi="Times New Roman"/>
          <w:sz w:val="28"/>
          <w:szCs w:val="28"/>
        </w:rPr>
        <w:t>chức</w:t>
      </w:r>
      <w:proofErr w:type="spellEnd"/>
      <w:r w:rsidR="002E0A92" w:rsidRPr="003A66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E0A92" w:rsidRPr="003A66BB">
        <w:rPr>
          <w:rFonts w:ascii="Times New Roman" w:hAnsi="Times New Roman"/>
          <w:sz w:val="28"/>
          <w:szCs w:val="28"/>
        </w:rPr>
        <w:t>các</w:t>
      </w:r>
      <w:proofErr w:type="spellEnd"/>
      <w:r w:rsidR="002E0A92" w:rsidRPr="003A66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E0A92" w:rsidRPr="003A66BB">
        <w:rPr>
          <w:rFonts w:ascii="Times New Roman" w:hAnsi="Times New Roman"/>
          <w:sz w:val="28"/>
          <w:szCs w:val="28"/>
        </w:rPr>
        <w:t>hoạt</w:t>
      </w:r>
      <w:proofErr w:type="spellEnd"/>
      <w:r w:rsidR="002E0A92" w:rsidRPr="003A66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E0A92" w:rsidRPr="003A66BB">
        <w:rPr>
          <w:rFonts w:ascii="Times New Roman" w:hAnsi="Times New Roman"/>
          <w:sz w:val="28"/>
          <w:szCs w:val="28"/>
        </w:rPr>
        <w:t>động</w:t>
      </w:r>
      <w:proofErr w:type="spellEnd"/>
      <w:r w:rsidR="002E0A92" w:rsidRPr="003A66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E0A92" w:rsidRPr="003A66BB">
        <w:rPr>
          <w:rFonts w:ascii="Times New Roman" w:hAnsi="Times New Roman"/>
          <w:sz w:val="28"/>
          <w:szCs w:val="28"/>
        </w:rPr>
        <w:t>hưởng</w:t>
      </w:r>
      <w:proofErr w:type="spellEnd"/>
      <w:r w:rsidR="002E0A92" w:rsidRPr="003A66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E0A92" w:rsidRPr="003A66BB">
        <w:rPr>
          <w:rFonts w:ascii="Times New Roman" w:hAnsi="Times New Roman"/>
          <w:sz w:val="28"/>
          <w:szCs w:val="28"/>
        </w:rPr>
        <w:t>ứng</w:t>
      </w:r>
      <w:proofErr w:type="spellEnd"/>
      <w:r w:rsidR="002E0A92">
        <w:rPr>
          <w:rFonts w:ascii="Times New Roman" w:hAnsi="Times New Roman"/>
          <w:sz w:val="28"/>
          <w:szCs w:val="28"/>
        </w:rPr>
        <w:t xml:space="preserve"> </w:t>
      </w:r>
      <w:r w:rsidR="002E0A92" w:rsidRPr="003A66BB">
        <w:rPr>
          <w:rFonts w:ascii="Times New Roman" w:hAnsi="Times New Roman"/>
          <w:sz w:val="28"/>
          <w:szCs w:val="28"/>
        </w:rPr>
        <w:t>“</w:t>
      </w:r>
      <w:proofErr w:type="spellStart"/>
      <w:r w:rsidR="002E0A92" w:rsidRPr="003A66BB">
        <w:rPr>
          <w:rFonts w:ascii="Times New Roman" w:hAnsi="Times New Roman"/>
          <w:sz w:val="28"/>
          <w:szCs w:val="28"/>
        </w:rPr>
        <w:t>Ngày</w:t>
      </w:r>
      <w:proofErr w:type="spellEnd"/>
      <w:r w:rsidR="002E0A92" w:rsidRPr="003A66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E0A92" w:rsidRPr="003A66BB">
        <w:rPr>
          <w:rFonts w:ascii="Times New Roman" w:hAnsi="Times New Roman"/>
          <w:sz w:val="28"/>
          <w:szCs w:val="28"/>
        </w:rPr>
        <w:t>toàn</w:t>
      </w:r>
      <w:proofErr w:type="spellEnd"/>
      <w:r w:rsidR="002E0A92" w:rsidRPr="003A66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E0A92" w:rsidRPr="003A66BB">
        <w:rPr>
          <w:rFonts w:ascii="Times New Roman" w:hAnsi="Times New Roman"/>
          <w:sz w:val="28"/>
          <w:szCs w:val="28"/>
        </w:rPr>
        <w:t>dân</w:t>
      </w:r>
      <w:proofErr w:type="spellEnd"/>
      <w:r w:rsidR="002E0A92" w:rsidRPr="003A66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E0A92" w:rsidRPr="003A66BB">
        <w:rPr>
          <w:rFonts w:ascii="Times New Roman" w:hAnsi="Times New Roman"/>
          <w:sz w:val="28"/>
          <w:szCs w:val="28"/>
        </w:rPr>
        <w:t>phòng</w:t>
      </w:r>
      <w:proofErr w:type="spellEnd"/>
      <w:r w:rsidR="002E0A92" w:rsidRPr="003A66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E0A92" w:rsidRPr="003A66BB">
        <w:rPr>
          <w:rFonts w:ascii="Times New Roman" w:hAnsi="Times New Roman"/>
          <w:sz w:val="28"/>
          <w:szCs w:val="28"/>
        </w:rPr>
        <w:t>cháy</w:t>
      </w:r>
      <w:proofErr w:type="spellEnd"/>
      <w:r w:rsidR="002E0A92" w:rsidRPr="003A66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E0A92" w:rsidRPr="003A66BB">
        <w:rPr>
          <w:rFonts w:ascii="Times New Roman" w:hAnsi="Times New Roman"/>
          <w:sz w:val="28"/>
          <w:szCs w:val="28"/>
        </w:rPr>
        <w:t>và</w:t>
      </w:r>
      <w:proofErr w:type="spellEnd"/>
      <w:r w:rsidR="002E0A92" w:rsidRPr="003A66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E0A92" w:rsidRPr="003A66BB">
        <w:rPr>
          <w:rFonts w:ascii="Times New Roman" w:hAnsi="Times New Roman"/>
          <w:sz w:val="28"/>
          <w:szCs w:val="28"/>
        </w:rPr>
        <w:t>chữa</w:t>
      </w:r>
      <w:proofErr w:type="spellEnd"/>
      <w:r w:rsidR="002E0A92" w:rsidRPr="003A66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E0A92" w:rsidRPr="003A66BB">
        <w:rPr>
          <w:rFonts w:ascii="Times New Roman" w:hAnsi="Times New Roman"/>
          <w:sz w:val="28"/>
          <w:szCs w:val="28"/>
        </w:rPr>
        <w:t>cháy</w:t>
      </w:r>
      <w:proofErr w:type="spellEnd"/>
      <w:r w:rsidR="002E0A92" w:rsidRPr="003A66BB">
        <w:rPr>
          <w:rFonts w:ascii="Times New Roman" w:hAnsi="Times New Roman"/>
          <w:sz w:val="28"/>
          <w:szCs w:val="28"/>
        </w:rPr>
        <w:t>”</w:t>
      </w:r>
      <w:r w:rsidR="002E0A92">
        <w:rPr>
          <w:rFonts w:ascii="Times New Roman" w:hAnsi="Times New Roman"/>
          <w:sz w:val="28"/>
          <w:szCs w:val="28"/>
        </w:rPr>
        <w:t xml:space="preserve"> </w:t>
      </w:r>
      <w:r w:rsidR="002E0A92" w:rsidRPr="003A66BB">
        <w:rPr>
          <w:rFonts w:ascii="Times New Roman" w:hAnsi="Times New Roman"/>
          <w:sz w:val="28"/>
          <w:szCs w:val="28"/>
        </w:rPr>
        <w:t xml:space="preserve">04 </w:t>
      </w:r>
      <w:proofErr w:type="spellStart"/>
      <w:r w:rsidR="002E0A92" w:rsidRPr="003A66BB">
        <w:rPr>
          <w:rFonts w:ascii="Times New Roman" w:hAnsi="Times New Roman"/>
          <w:sz w:val="28"/>
          <w:szCs w:val="28"/>
        </w:rPr>
        <w:t>tháng</w:t>
      </w:r>
      <w:proofErr w:type="spellEnd"/>
      <w:r w:rsidR="002E0A92" w:rsidRPr="003A66BB">
        <w:rPr>
          <w:rFonts w:ascii="Times New Roman" w:hAnsi="Times New Roman"/>
          <w:sz w:val="28"/>
          <w:szCs w:val="28"/>
        </w:rPr>
        <w:t xml:space="preserve"> 10 </w:t>
      </w:r>
      <w:proofErr w:type="spellStart"/>
      <w:r w:rsidR="002E0A92" w:rsidRPr="003A66BB">
        <w:rPr>
          <w:rFonts w:ascii="Times New Roman" w:hAnsi="Times New Roman"/>
          <w:sz w:val="28"/>
          <w:szCs w:val="28"/>
        </w:rPr>
        <w:t>năm</w:t>
      </w:r>
      <w:proofErr w:type="spellEnd"/>
      <w:r w:rsidR="002E0A92" w:rsidRPr="003A66BB">
        <w:rPr>
          <w:rFonts w:ascii="Times New Roman" w:hAnsi="Times New Roman"/>
          <w:sz w:val="28"/>
          <w:szCs w:val="28"/>
        </w:rPr>
        <w:t xml:space="preserve"> 202</w:t>
      </w:r>
      <w:r w:rsidR="002E0A92">
        <w:rPr>
          <w:rFonts w:ascii="Times New Roman" w:hAnsi="Times New Roman"/>
          <w:sz w:val="28"/>
          <w:szCs w:val="28"/>
        </w:rPr>
        <w:t>3 (</w:t>
      </w:r>
      <w:proofErr w:type="spellStart"/>
      <w:r w:rsidR="002E0A92" w:rsidRPr="002E0A92">
        <w:rPr>
          <w:rFonts w:ascii="Times New Roman" w:hAnsi="Times New Roman"/>
          <w:i/>
          <w:sz w:val="28"/>
          <w:szCs w:val="28"/>
        </w:rPr>
        <w:t>đính</w:t>
      </w:r>
      <w:proofErr w:type="spellEnd"/>
      <w:r w:rsidR="002E0A92" w:rsidRPr="002E0A9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2E0A92" w:rsidRPr="002E0A92">
        <w:rPr>
          <w:rFonts w:ascii="Times New Roman" w:hAnsi="Times New Roman"/>
          <w:i/>
          <w:sz w:val="28"/>
          <w:szCs w:val="28"/>
        </w:rPr>
        <w:t>kèm</w:t>
      </w:r>
      <w:proofErr w:type="spellEnd"/>
      <w:r w:rsidR="002E0A92" w:rsidRPr="002E0A9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2E0A92" w:rsidRPr="002E0A92">
        <w:rPr>
          <w:rFonts w:ascii="Times New Roman" w:hAnsi="Times New Roman"/>
          <w:i/>
          <w:sz w:val="28"/>
          <w:szCs w:val="28"/>
        </w:rPr>
        <w:t>Kế</w:t>
      </w:r>
      <w:proofErr w:type="spellEnd"/>
      <w:r w:rsidR="002E0A92" w:rsidRPr="002E0A9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2E0A92" w:rsidRPr="002E0A92">
        <w:rPr>
          <w:rFonts w:ascii="Times New Roman" w:hAnsi="Times New Roman"/>
          <w:i/>
          <w:sz w:val="28"/>
          <w:szCs w:val="28"/>
        </w:rPr>
        <w:t>hoạch</w:t>
      </w:r>
      <w:proofErr w:type="spellEnd"/>
      <w:r w:rsidR="002E0A92" w:rsidRPr="002E0A9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2E0A92" w:rsidRPr="002E0A92">
        <w:rPr>
          <w:rFonts w:ascii="Times New Roman" w:hAnsi="Times New Roman"/>
          <w:i/>
          <w:sz w:val="28"/>
          <w:szCs w:val="28"/>
        </w:rPr>
        <w:t>số</w:t>
      </w:r>
      <w:proofErr w:type="spellEnd"/>
      <w:r w:rsidR="002E0A92" w:rsidRPr="002E0A92">
        <w:rPr>
          <w:rFonts w:ascii="Times New Roman" w:hAnsi="Times New Roman"/>
          <w:i/>
          <w:sz w:val="28"/>
          <w:szCs w:val="28"/>
        </w:rPr>
        <w:t xml:space="preserve"> 291/KH-UBND </w:t>
      </w:r>
      <w:proofErr w:type="spellStart"/>
      <w:r w:rsidR="002E0A92" w:rsidRPr="002E0A92">
        <w:rPr>
          <w:rFonts w:ascii="Times New Roman" w:hAnsi="Times New Roman"/>
          <w:i/>
          <w:sz w:val="28"/>
          <w:szCs w:val="28"/>
        </w:rPr>
        <w:t>ngày</w:t>
      </w:r>
      <w:proofErr w:type="spellEnd"/>
      <w:r w:rsidR="002E0A92" w:rsidRPr="002E0A92">
        <w:rPr>
          <w:rFonts w:ascii="Times New Roman" w:hAnsi="Times New Roman"/>
          <w:i/>
          <w:sz w:val="28"/>
          <w:szCs w:val="28"/>
        </w:rPr>
        <w:t xml:space="preserve"> 28 </w:t>
      </w:r>
      <w:proofErr w:type="spellStart"/>
      <w:r w:rsidR="002E0A92" w:rsidRPr="002E0A92">
        <w:rPr>
          <w:rFonts w:ascii="Times New Roman" w:hAnsi="Times New Roman"/>
          <w:i/>
          <w:sz w:val="28"/>
          <w:szCs w:val="28"/>
        </w:rPr>
        <w:t>tháng</w:t>
      </w:r>
      <w:proofErr w:type="spellEnd"/>
      <w:r w:rsidR="002E0A92" w:rsidRPr="002E0A92">
        <w:rPr>
          <w:rFonts w:ascii="Times New Roman" w:hAnsi="Times New Roman"/>
          <w:i/>
          <w:sz w:val="28"/>
          <w:szCs w:val="28"/>
        </w:rPr>
        <w:t xml:space="preserve"> 8 </w:t>
      </w:r>
      <w:proofErr w:type="spellStart"/>
      <w:r w:rsidR="002E0A92" w:rsidRPr="002E0A92">
        <w:rPr>
          <w:rFonts w:ascii="Times New Roman" w:hAnsi="Times New Roman"/>
          <w:i/>
          <w:sz w:val="28"/>
          <w:szCs w:val="28"/>
        </w:rPr>
        <w:t>năm</w:t>
      </w:r>
      <w:proofErr w:type="spellEnd"/>
      <w:r w:rsidR="002E0A92" w:rsidRPr="002E0A92">
        <w:rPr>
          <w:rFonts w:ascii="Times New Roman" w:hAnsi="Times New Roman"/>
          <w:i/>
          <w:sz w:val="28"/>
          <w:szCs w:val="28"/>
        </w:rPr>
        <w:t xml:space="preserve"> 2023 </w:t>
      </w:r>
      <w:proofErr w:type="spellStart"/>
      <w:r w:rsidR="002E0A92" w:rsidRPr="002E0A92">
        <w:rPr>
          <w:rFonts w:ascii="Times New Roman" w:hAnsi="Times New Roman"/>
          <w:i/>
          <w:sz w:val="28"/>
          <w:szCs w:val="28"/>
        </w:rPr>
        <w:t>của</w:t>
      </w:r>
      <w:proofErr w:type="spellEnd"/>
      <w:r w:rsidR="002E0A92" w:rsidRPr="002E0A9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2E0A92" w:rsidRPr="002E0A92">
        <w:rPr>
          <w:rFonts w:ascii="Times New Roman" w:hAnsi="Times New Roman"/>
          <w:i/>
          <w:sz w:val="28"/>
          <w:szCs w:val="28"/>
        </w:rPr>
        <w:t>Ủy</w:t>
      </w:r>
      <w:proofErr w:type="spellEnd"/>
      <w:r w:rsidR="002E0A92" w:rsidRPr="002E0A92">
        <w:rPr>
          <w:rFonts w:ascii="Times New Roman" w:hAnsi="Times New Roman"/>
          <w:i/>
          <w:sz w:val="28"/>
          <w:szCs w:val="28"/>
        </w:rPr>
        <w:t xml:space="preserve"> ban </w:t>
      </w:r>
      <w:proofErr w:type="spellStart"/>
      <w:r w:rsidR="002E0A92" w:rsidRPr="002E0A92">
        <w:rPr>
          <w:rFonts w:ascii="Times New Roman" w:hAnsi="Times New Roman"/>
          <w:i/>
          <w:sz w:val="28"/>
          <w:szCs w:val="28"/>
        </w:rPr>
        <w:t>nhân</w:t>
      </w:r>
      <w:proofErr w:type="spellEnd"/>
      <w:r w:rsidR="002E0A92" w:rsidRPr="002E0A9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2E0A92" w:rsidRPr="002E0A92">
        <w:rPr>
          <w:rFonts w:ascii="Times New Roman" w:hAnsi="Times New Roman"/>
          <w:i/>
          <w:sz w:val="28"/>
          <w:szCs w:val="28"/>
        </w:rPr>
        <w:t>dân</w:t>
      </w:r>
      <w:proofErr w:type="spellEnd"/>
      <w:r w:rsidR="002E0A92" w:rsidRPr="002E0A9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2E0A92" w:rsidRPr="002E0A92">
        <w:rPr>
          <w:rFonts w:ascii="Times New Roman" w:hAnsi="Times New Roman"/>
          <w:i/>
          <w:sz w:val="28"/>
          <w:szCs w:val="28"/>
        </w:rPr>
        <w:t>quận</w:t>
      </w:r>
      <w:proofErr w:type="spellEnd"/>
      <w:r w:rsidR="002E0A92" w:rsidRPr="002E0A9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2E0A92" w:rsidRPr="002E0A92">
        <w:rPr>
          <w:rFonts w:ascii="Times New Roman" w:hAnsi="Times New Roman"/>
          <w:i/>
          <w:sz w:val="28"/>
          <w:szCs w:val="28"/>
        </w:rPr>
        <w:t>Tân</w:t>
      </w:r>
      <w:proofErr w:type="spellEnd"/>
      <w:r w:rsidR="002E0A92" w:rsidRPr="002E0A9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2E0A92" w:rsidRPr="002E0A92">
        <w:rPr>
          <w:rFonts w:ascii="Times New Roman" w:hAnsi="Times New Roman"/>
          <w:i/>
          <w:sz w:val="28"/>
          <w:szCs w:val="28"/>
        </w:rPr>
        <w:t>Bình</w:t>
      </w:r>
      <w:proofErr w:type="spellEnd"/>
      <w:r w:rsidR="002E0A92" w:rsidRPr="002E0A9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2E0A92" w:rsidRPr="002E0A92">
        <w:rPr>
          <w:rFonts w:ascii="Times New Roman" w:hAnsi="Times New Roman"/>
          <w:i/>
          <w:sz w:val="28"/>
          <w:szCs w:val="28"/>
        </w:rPr>
        <w:t>và</w:t>
      </w:r>
      <w:proofErr w:type="spellEnd"/>
      <w:r w:rsidR="002E0A92" w:rsidRPr="002E0A9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2E0A92" w:rsidRPr="002E0A92">
        <w:rPr>
          <w:rFonts w:ascii="Times New Roman" w:hAnsi="Times New Roman"/>
          <w:i/>
          <w:sz w:val="28"/>
          <w:szCs w:val="28"/>
        </w:rPr>
        <w:t>các</w:t>
      </w:r>
      <w:proofErr w:type="spellEnd"/>
      <w:r w:rsidR="002E0A92" w:rsidRPr="002E0A9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2E0A92" w:rsidRPr="002E0A92">
        <w:rPr>
          <w:rFonts w:ascii="Times New Roman" w:hAnsi="Times New Roman"/>
          <w:i/>
          <w:sz w:val="28"/>
          <w:szCs w:val="28"/>
        </w:rPr>
        <w:t>khẩu</w:t>
      </w:r>
      <w:proofErr w:type="spellEnd"/>
      <w:r w:rsidR="002E0A92" w:rsidRPr="002E0A9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2E0A92" w:rsidRPr="002E0A92">
        <w:rPr>
          <w:rFonts w:ascii="Times New Roman" w:hAnsi="Times New Roman"/>
          <w:i/>
          <w:sz w:val="28"/>
          <w:szCs w:val="28"/>
        </w:rPr>
        <w:t>hiệu</w:t>
      </w:r>
      <w:proofErr w:type="spellEnd"/>
      <w:r w:rsidR="002E0A92" w:rsidRPr="002E0A9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2E0A92" w:rsidRPr="002E0A92">
        <w:rPr>
          <w:rFonts w:ascii="Times New Roman" w:hAnsi="Times New Roman"/>
          <w:i/>
          <w:sz w:val="28"/>
          <w:szCs w:val="28"/>
        </w:rPr>
        <w:t>tuyên</w:t>
      </w:r>
      <w:proofErr w:type="spellEnd"/>
      <w:r w:rsidR="002E0A92" w:rsidRPr="002E0A9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2E0A92" w:rsidRPr="002E0A92">
        <w:rPr>
          <w:rFonts w:ascii="Times New Roman" w:hAnsi="Times New Roman"/>
          <w:i/>
          <w:sz w:val="28"/>
          <w:szCs w:val="28"/>
        </w:rPr>
        <w:t>truyền</w:t>
      </w:r>
      <w:proofErr w:type="spellEnd"/>
      <w:r w:rsidR="002E0A92" w:rsidRPr="002E0A9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2E0A92" w:rsidRPr="002E0A92">
        <w:rPr>
          <w:rFonts w:ascii="Times New Roman" w:hAnsi="Times New Roman"/>
          <w:i/>
          <w:sz w:val="28"/>
          <w:szCs w:val="28"/>
        </w:rPr>
        <w:t>Ngày</w:t>
      </w:r>
      <w:proofErr w:type="spellEnd"/>
      <w:r w:rsidR="002E0A92" w:rsidRPr="002E0A9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2E0A92" w:rsidRPr="002E0A92">
        <w:rPr>
          <w:rFonts w:ascii="Times New Roman" w:hAnsi="Times New Roman"/>
          <w:i/>
          <w:sz w:val="28"/>
          <w:szCs w:val="28"/>
        </w:rPr>
        <w:t>toàn</w:t>
      </w:r>
      <w:proofErr w:type="spellEnd"/>
      <w:r w:rsidR="002E0A92" w:rsidRPr="002E0A9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2E0A92" w:rsidRPr="002E0A92">
        <w:rPr>
          <w:rFonts w:ascii="Times New Roman" w:hAnsi="Times New Roman"/>
          <w:i/>
          <w:sz w:val="28"/>
          <w:szCs w:val="28"/>
        </w:rPr>
        <w:t>dân</w:t>
      </w:r>
      <w:proofErr w:type="spellEnd"/>
      <w:r w:rsidR="002E0A92" w:rsidRPr="002E0A9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2E0A92" w:rsidRPr="002E0A92">
        <w:rPr>
          <w:rFonts w:ascii="Times New Roman" w:hAnsi="Times New Roman"/>
          <w:i/>
          <w:sz w:val="28"/>
          <w:szCs w:val="28"/>
        </w:rPr>
        <w:t>phòng</w:t>
      </w:r>
      <w:proofErr w:type="spellEnd"/>
      <w:r w:rsidR="002E0A92" w:rsidRPr="002E0A9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2E0A92" w:rsidRPr="002E0A92">
        <w:rPr>
          <w:rFonts w:ascii="Times New Roman" w:hAnsi="Times New Roman"/>
          <w:i/>
          <w:sz w:val="28"/>
          <w:szCs w:val="28"/>
        </w:rPr>
        <w:t>cháy</w:t>
      </w:r>
      <w:proofErr w:type="spellEnd"/>
      <w:r w:rsidR="002E0A92" w:rsidRPr="002E0A9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2E0A92" w:rsidRPr="002E0A92">
        <w:rPr>
          <w:rFonts w:ascii="Times New Roman" w:hAnsi="Times New Roman"/>
          <w:i/>
          <w:sz w:val="28"/>
          <w:szCs w:val="28"/>
        </w:rPr>
        <w:t>và</w:t>
      </w:r>
      <w:proofErr w:type="spellEnd"/>
      <w:r w:rsidR="002E0A92" w:rsidRPr="002E0A9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2E0A92" w:rsidRPr="002E0A92">
        <w:rPr>
          <w:rFonts w:ascii="Times New Roman" w:hAnsi="Times New Roman"/>
          <w:i/>
          <w:sz w:val="28"/>
          <w:szCs w:val="28"/>
        </w:rPr>
        <w:t>chữa</w:t>
      </w:r>
      <w:proofErr w:type="spellEnd"/>
      <w:r w:rsidR="002E0A92" w:rsidRPr="002E0A9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2E0A92" w:rsidRPr="002E0A92">
        <w:rPr>
          <w:rFonts w:ascii="Times New Roman" w:hAnsi="Times New Roman"/>
          <w:i/>
          <w:sz w:val="28"/>
          <w:szCs w:val="28"/>
        </w:rPr>
        <w:t>cháy</w:t>
      </w:r>
      <w:proofErr w:type="spellEnd"/>
      <w:r w:rsidR="002E0A92">
        <w:rPr>
          <w:rFonts w:ascii="Times New Roman" w:hAnsi="Times New Roman"/>
          <w:sz w:val="28"/>
          <w:szCs w:val="28"/>
        </w:rPr>
        <w:t>).</w:t>
      </w:r>
    </w:p>
    <w:p w:rsidR="0038216D" w:rsidRPr="00704EF0" w:rsidRDefault="00704EF0" w:rsidP="00704EF0">
      <w:pPr>
        <w:spacing w:before="120"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38216D">
        <w:rPr>
          <w:rFonts w:ascii="Times New Roman" w:hAnsi="Times New Roman"/>
          <w:b/>
          <w:iCs/>
          <w:color w:val="000000"/>
          <w:sz w:val="28"/>
          <w:szCs w:val="28"/>
        </w:rPr>
        <w:t xml:space="preserve"> </w:t>
      </w:r>
      <w:r w:rsidR="0038216D">
        <w:rPr>
          <w:rFonts w:ascii="Times New Roman" w:hAnsi="Times New Roman"/>
          <w:iCs/>
          <w:color w:val="000000"/>
          <w:sz w:val="28"/>
          <w:szCs w:val="28"/>
        </w:rPr>
        <w:t>2.</w:t>
      </w:r>
      <w:r w:rsidR="0038216D">
        <w:rPr>
          <w:rFonts w:ascii="Times New Roman" w:hAnsi="Times New Roman"/>
          <w:b/>
          <w:iCs/>
          <w:color w:val="000000"/>
          <w:sz w:val="28"/>
          <w:szCs w:val="28"/>
        </w:rPr>
        <w:t xml:space="preserve"> </w:t>
      </w:r>
      <w:proofErr w:type="spellStart"/>
      <w:r w:rsidR="0038216D">
        <w:rPr>
          <w:rFonts w:ascii="Times New Roman" w:hAnsi="Times New Roman"/>
          <w:iCs/>
          <w:color w:val="000000"/>
          <w:sz w:val="28"/>
          <w:szCs w:val="28"/>
        </w:rPr>
        <w:t>Việc</w:t>
      </w:r>
      <w:proofErr w:type="spellEnd"/>
      <w:r w:rsidR="0038216D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proofErr w:type="spellStart"/>
      <w:r w:rsidR="0038216D">
        <w:rPr>
          <w:rFonts w:ascii="Times New Roman" w:hAnsi="Times New Roman"/>
          <w:iCs/>
          <w:color w:val="000000"/>
          <w:sz w:val="28"/>
          <w:szCs w:val="28"/>
        </w:rPr>
        <w:t>tổ</w:t>
      </w:r>
      <w:proofErr w:type="spellEnd"/>
      <w:r w:rsidR="0038216D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proofErr w:type="spellStart"/>
      <w:r w:rsidR="0038216D">
        <w:rPr>
          <w:rFonts w:ascii="Times New Roman" w:hAnsi="Times New Roman"/>
          <w:iCs/>
          <w:color w:val="000000"/>
          <w:sz w:val="28"/>
          <w:szCs w:val="28"/>
        </w:rPr>
        <w:t>chức</w:t>
      </w:r>
      <w:proofErr w:type="spellEnd"/>
      <w:r w:rsidR="0038216D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proofErr w:type="spellStart"/>
      <w:r w:rsidR="0038216D">
        <w:rPr>
          <w:rFonts w:ascii="Times New Roman" w:hAnsi="Times New Roman"/>
          <w:iCs/>
          <w:color w:val="000000"/>
          <w:sz w:val="28"/>
          <w:szCs w:val="28"/>
        </w:rPr>
        <w:t>triển</w:t>
      </w:r>
      <w:proofErr w:type="spellEnd"/>
      <w:r w:rsidR="0038216D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proofErr w:type="spellStart"/>
      <w:r w:rsidR="0038216D">
        <w:rPr>
          <w:rFonts w:ascii="Times New Roman" w:hAnsi="Times New Roman"/>
          <w:iCs/>
          <w:color w:val="000000"/>
          <w:sz w:val="28"/>
          <w:szCs w:val="28"/>
        </w:rPr>
        <w:t>khai</w:t>
      </w:r>
      <w:proofErr w:type="spellEnd"/>
      <w:r w:rsidR="0038216D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proofErr w:type="spellStart"/>
      <w:r w:rsidR="0038216D">
        <w:rPr>
          <w:rFonts w:ascii="Times New Roman" w:hAnsi="Times New Roman"/>
          <w:iCs/>
          <w:color w:val="000000"/>
          <w:sz w:val="28"/>
          <w:szCs w:val="28"/>
        </w:rPr>
        <w:t>thực</w:t>
      </w:r>
      <w:proofErr w:type="spellEnd"/>
      <w:r w:rsidR="0038216D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proofErr w:type="spellStart"/>
      <w:r w:rsidR="0038216D">
        <w:rPr>
          <w:rFonts w:ascii="Times New Roman" w:hAnsi="Times New Roman"/>
          <w:iCs/>
          <w:color w:val="000000"/>
          <w:sz w:val="28"/>
          <w:szCs w:val="28"/>
        </w:rPr>
        <w:t>hiện</w:t>
      </w:r>
      <w:proofErr w:type="spellEnd"/>
      <w:r w:rsidR="0038216D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proofErr w:type="spellStart"/>
      <w:r w:rsidR="0038216D">
        <w:rPr>
          <w:rFonts w:ascii="Times New Roman" w:hAnsi="Times New Roman"/>
          <w:color w:val="000000"/>
          <w:sz w:val="28"/>
          <w:szCs w:val="28"/>
        </w:rPr>
        <w:t>các</w:t>
      </w:r>
      <w:proofErr w:type="spellEnd"/>
      <w:r w:rsidR="0038216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38216D">
        <w:rPr>
          <w:rFonts w:ascii="Times New Roman" w:hAnsi="Times New Roman"/>
          <w:color w:val="000000"/>
          <w:sz w:val="28"/>
          <w:szCs w:val="28"/>
        </w:rPr>
        <w:t>biện</w:t>
      </w:r>
      <w:proofErr w:type="spellEnd"/>
      <w:r w:rsidR="0038216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38216D">
        <w:rPr>
          <w:rFonts w:ascii="Times New Roman" w:hAnsi="Times New Roman"/>
          <w:color w:val="000000"/>
          <w:sz w:val="28"/>
          <w:szCs w:val="28"/>
        </w:rPr>
        <w:t>pháp</w:t>
      </w:r>
      <w:proofErr w:type="spellEnd"/>
      <w:r w:rsidR="0038216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38216D">
        <w:rPr>
          <w:rFonts w:ascii="Times New Roman" w:hAnsi="Times New Roman"/>
          <w:color w:val="000000"/>
          <w:sz w:val="28"/>
          <w:szCs w:val="28"/>
        </w:rPr>
        <w:t>bảo</w:t>
      </w:r>
      <w:proofErr w:type="spellEnd"/>
      <w:r w:rsidR="0038216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38216D">
        <w:rPr>
          <w:rFonts w:ascii="Times New Roman" w:hAnsi="Times New Roman"/>
          <w:color w:val="000000"/>
          <w:sz w:val="28"/>
          <w:szCs w:val="28"/>
        </w:rPr>
        <w:t>đảm</w:t>
      </w:r>
      <w:proofErr w:type="spellEnd"/>
      <w:r w:rsidR="0038216D">
        <w:rPr>
          <w:rFonts w:ascii="Times New Roman" w:hAnsi="Times New Roman"/>
          <w:color w:val="000000"/>
          <w:sz w:val="28"/>
          <w:szCs w:val="28"/>
        </w:rPr>
        <w:t xml:space="preserve"> an </w:t>
      </w:r>
      <w:proofErr w:type="spellStart"/>
      <w:r w:rsidR="0038216D">
        <w:rPr>
          <w:rFonts w:ascii="Times New Roman" w:hAnsi="Times New Roman"/>
          <w:color w:val="000000"/>
          <w:sz w:val="28"/>
          <w:szCs w:val="28"/>
        </w:rPr>
        <w:t>toàn</w:t>
      </w:r>
      <w:proofErr w:type="spellEnd"/>
      <w:r w:rsidR="0038216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38216D">
        <w:rPr>
          <w:rFonts w:ascii="Times New Roman" w:hAnsi="Times New Roman"/>
          <w:color w:val="000000"/>
          <w:sz w:val="28"/>
          <w:szCs w:val="28"/>
        </w:rPr>
        <w:t>phòng</w:t>
      </w:r>
      <w:proofErr w:type="spellEnd"/>
      <w:r w:rsidR="0038216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38216D">
        <w:rPr>
          <w:rFonts w:ascii="Times New Roman" w:hAnsi="Times New Roman"/>
          <w:color w:val="000000"/>
          <w:sz w:val="28"/>
          <w:szCs w:val="28"/>
        </w:rPr>
        <w:t>cháy</w:t>
      </w:r>
      <w:proofErr w:type="spellEnd"/>
      <w:r w:rsidR="0038216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AA24BB">
        <w:rPr>
          <w:rFonts w:ascii="Times New Roman" w:hAnsi="Times New Roman"/>
          <w:color w:val="000000"/>
          <w:sz w:val="28"/>
          <w:szCs w:val="28"/>
        </w:rPr>
        <w:t>và</w:t>
      </w:r>
      <w:proofErr w:type="spellEnd"/>
      <w:r w:rsidR="00AA24B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38216D">
        <w:rPr>
          <w:rFonts w:ascii="Times New Roman" w:hAnsi="Times New Roman"/>
          <w:color w:val="000000"/>
          <w:sz w:val="28"/>
          <w:szCs w:val="28"/>
        </w:rPr>
        <w:t>chữa</w:t>
      </w:r>
      <w:proofErr w:type="spellEnd"/>
      <w:r w:rsidR="0038216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38216D">
        <w:rPr>
          <w:rFonts w:ascii="Times New Roman" w:hAnsi="Times New Roman"/>
          <w:color w:val="000000"/>
          <w:sz w:val="28"/>
          <w:szCs w:val="28"/>
        </w:rPr>
        <w:t>cháy</w:t>
      </w:r>
      <w:proofErr w:type="spellEnd"/>
      <w:r w:rsidR="0038216D">
        <w:rPr>
          <w:rFonts w:ascii="Times New Roman" w:hAnsi="Times New Roman"/>
          <w:color w:val="000000"/>
          <w:sz w:val="28"/>
          <w:szCs w:val="28"/>
        </w:rPr>
        <w:t xml:space="preserve"> (PCCC) </w:t>
      </w:r>
      <w:proofErr w:type="spellStart"/>
      <w:r w:rsidR="0038216D">
        <w:rPr>
          <w:rFonts w:ascii="Times New Roman" w:hAnsi="Times New Roman"/>
          <w:color w:val="000000"/>
          <w:sz w:val="28"/>
          <w:szCs w:val="28"/>
        </w:rPr>
        <w:t>tại</w:t>
      </w:r>
      <w:proofErr w:type="spellEnd"/>
      <w:r w:rsidR="0038216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38216D">
        <w:rPr>
          <w:rFonts w:ascii="Times New Roman" w:hAnsi="Times New Roman"/>
          <w:color w:val="000000"/>
          <w:sz w:val="28"/>
          <w:szCs w:val="28"/>
        </w:rPr>
        <w:t>các</w:t>
      </w:r>
      <w:proofErr w:type="spellEnd"/>
      <w:r w:rsidR="0038216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38216D">
        <w:rPr>
          <w:rFonts w:ascii="Times New Roman" w:hAnsi="Times New Roman"/>
          <w:color w:val="000000"/>
          <w:sz w:val="28"/>
          <w:szCs w:val="28"/>
        </w:rPr>
        <w:t>đơn</w:t>
      </w:r>
      <w:proofErr w:type="spellEnd"/>
      <w:r w:rsidR="0038216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38216D">
        <w:rPr>
          <w:rFonts w:ascii="Times New Roman" w:hAnsi="Times New Roman"/>
          <w:color w:val="000000"/>
          <w:sz w:val="28"/>
          <w:szCs w:val="28"/>
        </w:rPr>
        <w:t>vị</w:t>
      </w:r>
      <w:proofErr w:type="spellEnd"/>
      <w:r w:rsidR="0038216D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proofErr w:type="spellStart"/>
      <w:r w:rsidR="0038216D">
        <w:rPr>
          <w:rFonts w:ascii="Times New Roman" w:hAnsi="Times New Roman"/>
          <w:iCs/>
          <w:color w:val="000000"/>
          <w:sz w:val="28"/>
          <w:szCs w:val="28"/>
        </w:rPr>
        <w:t>phải</w:t>
      </w:r>
      <w:proofErr w:type="spellEnd"/>
      <w:r w:rsidR="0038216D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proofErr w:type="spellStart"/>
      <w:r w:rsidR="0038216D">
        <w:rPr>
          <w:rFonts w:ascii="Times New Roman" w:hAnsi="Times New Roman"/>
          <w:iCs/>
          <w:color w:val="000000"/>
          <w:sz w:val="28"/>
          <w:szCs w:val="28"/>
        </w:rPr>
        <w:t>được</w:t>
      </w:r>
      <w:proofErr w:type="spellEnd"/>
      <w:r w:rsidR="0038216D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proofErr w:type="spellStart"/>
      <w:r w:rsidR="0038216D">
        <w:rPr>
          <w:rFonts w:ascii="Times New Roman" w:hAnsi="Times New Roman"/>
          <w:iCs/>
          <w:color w:val="000000"/>
          <w:sz w:val="28"/>
          <w:szCs w:val="28"/>
        </w:rPr>
        <w:t>tiến</w:t>
      </w:r>
      <w:proofErr w:type="spellEnd"/>
      <w:r w:rsidR="0038216D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proofErr w:type="spellStart"/>
      <w:r w:rsidR="0038216D">
        <w:rPr>
          <w:rFonts w:ascii="Times New Roman" w:hAnsi="Times New Roman"/>
          <w:iCs/>
          <w:color w:val="000000"/>
          <w:sz w:val="28"/>
          <w:szCs w:val="28"/>
        </w:rPr>
        <w:t>hành</w:t>
      </w:r>
      <w:proofErr w:type="spellEnd"/>
      <w:r w:rsidR="0038216D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proofErr w:type="spellStart"/>
      <w:r w:rsidR="0038216D">
        <w:rPr>
          <w:rFonts w:ascii="Times New Roman" w:hAnsi="Times New Roman"/>
          <w:iCs/>
          <w:color w:val="000000"/>
          <w:sz w:val="28"/>
          <w:szCs w:val="28"/>
        </w:rPr>
        <w:t>thường</w:t>
      </w:r>
      <w:proofErr w:type="spellEnd"/>
      <w:r w:rsidR="0038216D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proofErr w:type="spellStart"/>
      <w:r w:rsidR="0038216D">
        <w:rPr>
          <w:rFonts w:ascii="Times New Roman" w:hAnsi="Times New Roman"/>
          <w:iCs/>
          <w:color w:val="000000"/>
          <w:sz w:val="28"/>
          <w:szCs w:val="28"/>
        </w:rPr>
        <w:t>xuyên</w:t>
      </w:r>
      <w:proofErr w:type="spellEnd"/>
      <w:r w:rsidR="0038216D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proofErr w:type="spellStart"/>
      <w:r w:rsidR="0038216D">
        <w:rPr>
          <w:rFonts w:ascii="Times New Roman" w:hAnsi="Times New Roman"/>
          <w:iCs/>
          <w:color w:val="000000"/>
          <w:sz w:val="28"/>
          <w:szCs w:val="28"/>
        </w:rPr>
        <w:t>và</w:t>
      </w:r>
      <w:proofErr w:type="spellEnd"/>
      <w:r w:rsidR="0038216D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proofErr w:type="spellStart"/>
      <w:r w:rsidR="0038216D">
        <w:rPr>
          <w:rFonts w:ascii="Times New Roman" w:hAnsi="Times New Roman"/>
          <w:iCs/>
          <w:color w:val="000000"/>
          <w:sz w:val="28"/>
          <w:szCs w:val="28"/>
        </w:rPr>
        <w:t>xem</w:t>
      </w:r>
      <w:proofErr w:type="spellEnd"/>
      <w:r w:rsidR="0038216D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proofErr w:type="spellStart"/>
      <w:r w:rsidR="0038216D">
        <w:rPr>
          <w:rFonts w:ascii="Times New Roman" w:hAnsi="Times New Roman"/>
          <w:iCs/>
          <w:color w:val="000000"/>
          <w:sz w:val="28"/>
          <w:szCs w:val="28"/>
        </w:rPr>
        <w:t>đây</w:t>
      </w:r>
      <w:proofErr w:type="spellEnd"/>
      <w:r w:rsidR="0038216D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proofErr w:type="spellStart"/>
      <w:r w:rsidR="0038216D">
        <w:rPr>
          <w:rFonts w:ascii="Times New Roman" w:hAnsi="Times New Roman"/>
          <w:iCs/>
          <w:color w:val="000000"/>
          <w:sz w:val="28"/>
          <w:szCs w:val="28"/>
        </w:rPr>
        <w:t>là</w:t>
      </w:r>
      <w:proofErr w:type="spellEnd"/>
      <w:r w:rsidR="0038216D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proofErr w:type="spellStart"/>
      <w:r w:rsidR="0038216D">
        <w:rPr>
          <w:rFonts w:ascii="Times New Roman" w:hAnsi="Times New Roman"/>
          <w:iCs/>
          <w:color w:val="000000"/>
          <w:sz w:val="28"/>
          <w:szCs w:val="28"/>
        </w:rPr>
        <w:t>một</w:t>
      </w:r>
      <w:proofErr w:type="spellEnd"/>
      <w:r w:rsidR="0038216D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proofErr w:type="spellStart"/>
      <w:r w:rsidR="0038216D">
        <w:rPr>
          <w:rFonts w:ascii="Times New Roman" w:hAnsi="Times New Roman"/>
          <w:iCs/>
          <w:color w:val="000000"/>
          <w:sz w:val="28"/>
          <w:szCs w:val="28"/>
        </w:rPr>
        <w:t>trong</w:t>
      </w:r>
      <w:proofErr w:type="spellEnd"/>
      <w:r w:rsidR="0038216D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proofErr w:type="spellStart"/>
      <w:r w:rsidR="0038216D">
        <w:rPr>
          <w:rFonts w:ascii="Times New Roman" w:hAnsi="Times New Roman"/>
          <w:iCs/>
          <w:color w:val="000000"/>
          <w:sz w:val="28"/>
          <w:szCs w:val="28"/>
        </w:rPr>
        <w:t>những</w:t>
      </w:r>
      <w:proofErr w:type="spellEnd"/>
      <w:r w:rsidR="0038216D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proofErr w:type="spellStart"/>
      <w:r w:rsidR="0038216D">
        <w:rPr>
          <w:rFonts w:ascii="Times New Roman" w:hAnsi="Times New Roman"/>
          <w:iCs/>
          <w:color w:val="000000"/>
          <w:sz w:val="28"/>
          <w:szCs w:val="28"/>
        </w:rPr>
        <w:t>nhiệm</w:t>
      </w:r>
      <w:proofErr w:type="spellEnd"/>
      <w:r w:rsidR="0038216D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proofErr w:type="spellStart"/>
      <w:r w:rsidR="0038216D">
        <w:rPr>
          <w:rFonts w:ascii="Times New Roman" w:hAnsi="Times New Roman"/>
          <w:iCs/>
          <w:color w:val="000000"/>
          <w:sz w:val="28"/>
          <w:szCs w:val="28"/>
        </w:rPr>
        <w:t>vụ</w:t>
      </w:r>
      <w:proofErr w:type="spellEnd"/>
      <w:r w:rsidR="0038216D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proofErr w:type="spellStart"/>
      <w:r w:rsidR="0038216D">
        <w:rPr>
          <w:rFonts w:ascii="Times New Roman" w:hAnsi="Times New Roman"/>
          <w:iCs/>
          <w:color w:val="000000"/>
          <w:sz w:val="28"/>
          <w:szCs w:val="28"/>
        </w:rPr>
        <w:t>chính</w:t>
      </w:r>
      <w:proofErr w:type="spellEnd"/>
      <w:r w:rsidR="0038216D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proofErr w:type="spellStart"/>
      <w:r w:rsidR="0038216D">
        <w:rPr>
          <w:rFonts w:ascii="Times New Roman" w:hAnsi="Times New Roman"/>
          <w:iCs/>
          <w:color w:val="000000"/>
          <w:sz w:val="28"/>
          <w:szCs w:val="28"/>
        </w:rPr>
        <w:t>trị</w:t>
      </w:r>
      <w:proofErr w:type="spellEnd"/>
      <w:r w:rsidR="0038216D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proofErr w:type="spellStart"/>
      <w:r w:rsidR="0038216D">
        <w:rPr>
          <w:rFonts w:ascii="Times New Roman" w:hAnsi="Times New Roman"/>
          <w:iCs/>
          <w:color w:val="000000"/>
          <w:sz w:val="28"/>
          <w:szCs w:val="28"/>
        </w:rPr>
        <w:t>trọng</w:t>
      </w:r>
      <w:proofErr w:type="spellEnd"/>
      <w:r w:rsidR="0038216D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proofErr w:type="spellStart"/>
      <w:r w:rsidR="0038216D">
        <w:rPr>
          <w:rFonts w:ascii="Times New Roman" w:hAnsi="Times New Roman"/>
          <w:iCs/>
          <w:color w:val="000000"/>
          <w:sz w:val="28"/>
          <w:szCs w:val="28"/>
        </w:rPr>
        <w:t>tâm</w:t>
      </w:r>
      <w:proofErr w:type="spellEnd"/>
      <w:r w:rsidR="0038216D">
        <w:rPr>
          <w:rFonts w:ascii="Times New Roman" w:hAnsi="Times New Roman"/>
          <w:iCs/>
          <w:color w:val="000000"/>
          <w:sz w:val="28"/>
          <w:szCs w:val="28"/>
        </w:rPr>
        <w:t xml:space="preserve">, </w:t>
      </w:r>
      <w:proofErr w:type="spellStart"/>
      <w:r w:rsidR="0038216D">
        <w:rPr>
          <w:rFonts w:ascii="Times New Roman" w:hAnsi="Times New Roman"/>
          <w:iCs/>
          <w:color w:val="000000"/>
          <w:sz w:val="28"/>
          <w:szCs w:val="28"/>
        </w:rPr>
        <w:t>xuyên</w:t>
      </w:r>
      <w:proofErr w:type="spellEnd"/>
      <w:r w:rsidR="0038216D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proofErr w:type="spellStart"/>
      <w:r w:rsidR="0038216D">
        <w:rPr>
          <w:rFonts w:ascii="Times New Roman" w:hAnsi="Times New Roman"/>
          <w:iCs/>
          <w:color w:val="000000"/>
          <w:sz w:val="28"/>
          <w:szCs w:val="28"/>
        </w:rPr>
        <w:t>suốt</w:t>
      </w:r>
      <w:proofErr w:type="spellEnd"/>
      <w:r w:rsidR="0038216D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proofErr w:type="spellStart"/>
      <w:r w:rsidR="0038216D">
        <w:rPr>
          <w:rFonts w:ascii="Times New Roman" w:hAnsi="Times New Roman"/>
          <w:iCs/>
          <w:color w:val="000000"/>
          <w:sz w:val="28"/>
          <w:szCs w:val="28"/>
        </w:rPr>
        <w:t>của</w:t>
      </w:r>
      <w:proofErr w:type="spellEnd"/>
      <w:r w:rsidR="0038216D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proofErr w:type="spellStart"/>
      <w:r w:rsidR="0038216D">
        <w:rPr>
          <w:rFonts w:ascii="Times New Roman" w:hAnsi="Times New Roman"/>
          <w:iCs/>
          <w:color w:val="000000"/>
          <w:sz w:val="28"/>
          <w:szCs w:val="28"/>
        </w:rPr>
        <w:t>đội</w:t>
      </w:r>
      <w:proofErr w:type="spellEnd"/>
      <w:r w:rsidR="0038216D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proofErr w:type="spellStart"/>
      <w:r w:rsidR="0038216D">
        <w:rPr>
          <w:rFonts w:ascii="Times New Roman" w:hAnsi="Times New Roman"/>
          <w:iCs/>
          <w:color w:val="000000"/>
          <w:sz w:val="28"/>
          <w:szCs w:val="28"/>
        </w:rPr>
        <w:t>ngũ</w:t>
      </w:r>
      <w:proofErr w:type="spellEnd"/>
      <w:r w:rsidR="0038216D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z w:val="28"/>
          <w:szCs w:val="28"/>
        </w:rPr>
        <w:t>cán</w:t>
      </w:r>
      <w:proofErr w:type="spellEnd"/>
      <w:r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z w:val="28"/>
          <w:szCs w:val="28"/>
        </w:rPr>
        <w:t>bộ</w:t>
      </w:r>
      <w:proofErr w:type="spellEnd"/>
      <w:r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z w:val="28"/>
          <w:szCs w:val="28"/>
        </w:rPr>
        <w:t>quản</w:t>
      </w:r>
      <w:proofErr w:type="spellEnd"/>
      <w:r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z w:val="28"/>
          <w:szCs w:val="28"/>
        </w:rPr>
        <w:t>lý</w:t>
      </w:r>
      <w:proofErr w:type="spellEnd"/>
      <w:r>
        <w:rPr>
          <w:rFonts w:ascii="Times New Roman" w:hAnsi="Times New Roman"/>
          <w:iCs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iCs/>
          <w:color w:val="000000"/>
          <w:sz w:val="28"/>
          <w:szCs w:val="28"/>
        </w:rPr>
        <w:t>giáo</w:t>
      </w:r>
      <w:proofErr w:type="spellEnd"/>
      <w:r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z w:val="28"/>
          <w:szCs w:val="28"/>
        </w:rPr>
        <w:t>viên</w:t>
      </w:r>
      <w:proofErr w:type="spellEnd"/>
      <w:r>
        <w:rPr>
          <w:rFonts w:ascii="Times New Roman" w:hAnsi="Times New Roman"/>
          <w:iCs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iCs/>
          <w:color w:val="000000"/>
          <w:sz w:val="28"/>
          <w:szCs w:val="28"/>
        </w:rPr>
        <w:t>nhân</w:t>
      </w:r>
      <w:proofErr w:type="spellEnd"/>
      <w:r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z w:val="28"/>
          <w:szCs w:val="28"/>
        </w:rPr>
        <w:t>viên</w:t>
      </w:r>
      <w:proofErr w:type="spellEnd"/>
      <w:r>
        <w:rPr>
          <w:rFonts w:ascii="Times New Roman" w:hAnsi="Times New Roman"/>
          <w:iCs/>
          <w:color w:val="000000"/>
          <w:sz w:val="28"/>
          <w:szCs w:val="28"/>
        </w:rPr>
        <w:t xml:space="preserve"> (CBQL-GV-NV) </w:t>
      </w:r>
      <w:proofErr w:type="spellStart"/>
      <w:r w:rsidR="0038216D">
        <w:rPr>
          <w:rFonts w:ascii="Times New Roman" w:hAnsi="Times New Roman"/>
          <w:iCs/>
          <w:color w:val="000000"/>
          <w:sz w:val="28"/>
          <w:szCs w:val="28"/>
        </w:rPr>
        <w:t>trong</w:t>
      </w:r>
      <w:proofErr w:type="spellEnd"/>
      <w:r w:rsidR="0038216D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proofErr w:type="spellStart"/>
      <w:r w:rsidR="0038216D">
        <w:rPr>
          <w:rFonts w:ascii="Times New Roman" w:hAnsi="Times New Roman"/>
          <w:iCs/>
          <w:color w:val="000000"/>
          <w:sz w:val="28"/>
          <w:szCs w:val="28"/>
        </w:rPr>
        <w:t>toàn</w:t>
      </w:r>
      <w:proofErr w:type="spellEnd"/>
      <w:r w:rsidR="0038216D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proofErr w:type="spellStart"/>
      <w:r w:rsidR="0038216D">
        <w:rPr>
          <w:rFonts w:ascii="Times New Roman" w:hAnsi="Times New Roman"/>
          <w:iCs/>
          <w:color w:val="000000"/>
          <w:sz w:val="28"/>
          <w:szCs w:val="28"/>
        </w:rPr>
        <w:t>ngành</w:t>
      </w:r>
      <w:proofErr w:type="spellEnd"/>
      <w:r w:rsidR="0038216D">
        <w:rPr>
          <w:rFonts w:ascii="Times New Roman" w:hAnsi="Times New Roman"/>
          <w:iCs/>
          <w:color w:val="000000"/>
          <w:sz w:val="28"/>
          <w:szCs w:val="28"/>
        </w:rPr>
        <w:t>.</w:t>
      </w:r>
      <w:r w:rsidR="00AA24BB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proofErr w:type="spellStart"/>
      <w:r w:rsidR="00AA24BB">
        <w:rPr>
          <w:rFonts w:ascii="Times New Roman" w:hAnsi="Times New Roman"/>
          <w:iCs/>
          <w:color w:val="000000"/>
          <w:sz w:val="28"/>
          <w:szCs w:val="28"/>
        </w:rPr>
        <w:t>Thủ</w:t>
      </w:r>
      <w:proofErr w:type="spellEnd"/>
      <w:r w:rsidR="00AA24BB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proofErr w:type="spellStart"/>
      <w:r w:rsidR="00AA24BB">
        <w:rPr>
          <w:rFonts w:ascii="Times New Roman" w:hAnsi="Times New Roman"/>
          <w:iCs/>
          <w:color w:val="000000"/>
          <w:sz w:val="28"/>
          <w:szCs w:val="28"/>
        </w:rPr>
        <w:t>trưởng</w:t>
      </w:r>
      <w:proofErr w:type="spellEnd"/>
      <w:r w:rsidR="00AA24BB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proofErr w:type="spellStart"/>
      <w:r w:rsidR="0038216D">
        <w:rPr>
          <w:rFonts w:ascii="Times New Roman" w:hAnsi="Times New Roman"/>
          <w:iCs/>
          <w:color w:val="000000"/>
          <w:sz w:val="28"/>
          <w:szCs w:val="28"/>
        </w:rPr>
        <w:t>các</w:t>
      </w:r>
      <w:proofErr w:type="spellEnd"/>
      <w:r w:rsidR="0038216D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proofErr w:type="spellStart"/>
      <w:r w:rsidR="0038216D">
        <w:rPr>
          <w:rFonts w:ascii="Times New Roman" w:hAnsi="Times New Roman"/>
          <w:iCs/>
          <w:color w:val="000000"/>
          <w:sz w:val="28"/>
          <w:szCs w:val="28"/>
        </w:rPr>
        <w:t>đơn</w:t>
      </w:r>
      <w:proofErr w:type="spellEnd"/>
      <w:r w:rsidR="0038216D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proofErr w:type="spellStart"/>
      <w:r w:rsidR="0038216D">
        <w:rPr>
          <w:rFonts w:ascii="Times New Roman" w:hAnsi="Times New Roman"/>
          <w:iCs/>
          <w:color w:val="000000"/>
          <w:sz w:val="28"/>
          <w:szCs w:val="28"/>
        </w:rPr>
        <w:t>vị</w:t>
      </w:r>
      <w:proofErr w:type="spellEnd"/>
      <w:r w:rsidR="0038216D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proofErr w:type="spellStart"/>
      <w:r w:rsidR="0038216D">
        <w:rPr>
          <w:rFonts w:ascii="Times New Roman" w:hAnsi="Times New Roman"/>
          <w:iCs/>
          <w:color w:val="000000"/>
          <w:sz w:val="28"/>
          <w:szCs w:val="28"/>
        </w:rPr>
        <w:t>tổ</w:t>
      </w:r>
      <w:proofErr w:type="spellEnd"/>
      <w:r w:rsidR="0038216D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proofErr w:type="spellStart"/>
      <w:r w:rsidR="0038216D">
        <w:rPr>
          <w:rFonts w:ascii="Times New Roman" w:hAnsi="Times New Roman"/>
          <w:iCs/>
          <w:color w:val="000000"/>
          <w:sz w:val="28"/>
          <w:szCs w:val="28"/>
        </w:rPr>
        <w:t>chức</w:t>
      </w:r>
      <w:proofErr w:type="spellEnd"/>
      <w:r w:rsidR="0038216D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proofErr w:type="spellStart"/>
      <w:r w:rsidR="0038216D">
        <w:rPr>
          <w:rFonts w:ascii="Times New Roman" w:hAnsi="Times New Roman"/>
          <w:iCs/>
          <w:color w:val="000000"/>
          <w:sz w:val="28"/>
          <w:szCs w:val="28"/>
        </w:rPr>
        <w:t>triển</w:t>
      </w:r>
      <w:proofErr w:type="spellEnd"/>
      <w:r w:rsidR="0038216D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proofErr w:type="spellStart"/>
      <w:r w:rsidR="0038216D">
        <w:rPr>
          <w:rFonts w:ascii="Times New Roman" w:hAnsi="Times New Roman"/>
          <w:iCs/>
          <w:color w:val="000000"/>
          <w:sz w:val="28"/>
          <w:szCs w:val="28"/>
        </w:rPr>
        <w:t>khai</w:t>
      </w:r>
      <w:proofErr w:type="spellEnd"/>
      <w:r w:rsidR="0038216D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proofErr w:type="spellStart"/>
      <w:r w:rsidR="0038216D">
        <w:rPr>
          <w:rFonts w:ascii="Times New Roman" w:hAnsi="Times New Roman"/>
          <w:iCs/>
          <w:color w:val="000000"/>
          <w:sz w:val="28"/>
          <w:szCs w:val="28"/>
        </w:rPr>
        <w:t>thực</w:t>
      </w:r>
      <w:proofErr w:type="spellEnd"/>
      <w:r w:rsidR="0038216D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proofErr w:type="spellStart"/>
      <w:r w:rsidR="0038216D">
        <w:rPr>
          <w:rFonts w:ascii="Times New Roman" w:hAnsi="Times New Roman"/>
          <w:iCs/>
          <w:color w:val="000000"/>
          <w:sz w:val="28"/>
          <w:szCs w:val="28"/>
        </w:rPr>
        <w:t>hiện</w:t>
      </w:r>
      <w:proofErr w:type="spellEnd"/>
      <w:r w:rsidR="0038216D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proofErr w:type="spellStart"/>
      <w:r w:rsidR="0038216D">
        <w:rPr>
          <w:rFonts w:ascii="Times New Roman" w:hAnsi="Times New Roman"/>
          <w:iCs/>
          <w:color w:val="000000"/>
          <w:sz w:val="28"/>
          <w:szCs w:val="28"/>
        </w:rPr>
        <w:t>nghiêm</w:t>
      </w:r>
      <w:proofErr w:type="spellEnd"/>
      <w:r w:rsidR="0038216D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proofErr w:type="spellStart"/>
      <w:r w:rsidR="0038216D">
        <w:rPr>
          <w:rFonts w:ascii="Times New Roman" w:hAnsi="Times New Roman"/>
          <w:iCs/>
          <w:color w:val="000000"/>
          <w:sz w:val="28"/>
          <w:szCs w:val="28"/>
        </w:rPr>
        <w:t>túc</w:t>
      </w:r>
      <w:proofErr w:type="spellEnd"/>
      <w:r w:rsidR="0038216D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proofErr w:type="spellStart"/>
      <w:r w:rsidR="0038216D">
        <w:rPr>
          <w:rFonts w:ascii="Times New Roman" w:hAnsi="Times New Roman"/>
          <w:iCs/>
          <w:color w:val="000000"/>
          <w:sz w:val="28"/>
          <w:szCs w:val="28"/>
        </w:rPr>
        <w:t>đảm</w:t>
      </w:r>
      <w:proofErr w:type="spellEnd"/>
      <w:r w:rsidR="0038216D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proofErr w:type="spellStart"/>
      <w:r w:rsidR="0038216D">
        <w:rPr>
          <w:rFonts w:ascii="Times New Roman" w:hAnsi="Times New Roman"/>
          <w:iCs/>
          <w:color w:val="000000"/>
          <w:sz w:val="28"/>
          <w:szCs w:val="28"/>
        </w:rPr>
        <w:t>bảo</w:t>
      </w:r>
      <w:proofErr w:type="spellEnd"/>
      <w:r w:rsidR="0038216D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proofErr w:type="spellStart"/>
      <w:r w:rsidR="0038216D">
        <w:rPr>
          <w:rFonts w:ascii="Times New Roman" w:hAnsi="Times New Roman"/>
          <w:iCs/>
          <w:color w:val="000000"/>
          <w:sz w:val="28"/>
          <w:szCs w:val="28"/>
        </w:rPr>
        <w:t>tính</w:t>
      </w:r>
      <w:proofErr w:type="spellEnd"/>
      <w:r w:rsidR="0038216D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proofErr w:type="spellStart"/>
      <w:r w:rsidR="0038216D">
        <w:rPr>
          <w:rFonts w:ascii="Times New Roman" w:hAnsi="Times New Roman"/>
          <w:iCs/>
          <w:color w:val="000000"/>
          <w:sz w:val="28"/>
          <w:szCs w:val="28"/>
        </w:rPr>
        <w:t>hiệu</w:t>
      </w:r>
      <w:proofErr w:type="spellEnd"/>
      <w:r w:rsidR="0038216D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proofErr w:type="spellStart"/>
      <w:r w:rsidR="0038216D">
        <w:rPr>
          <w:rFonts w:ascii="Times New Roman" w:hAnsi="Times New Roman"/>
          <w:iCs/>
          <w:color w:val="000000"/>
          <w:sz w:val="28"/>
          <w:szCs w:val="28"/>
        </w:rPr>
        <w:t>quả</w:t>
      </w:r>
      <w:proofErr w:type="spellEnd"/>
      <w:r w:rsidR="0038216D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proofErr w:type="spellStart"/>
      <w:r w:rsidR="0038216D">
        <w:rPr>
          <w:rFonts w:ascii="Times New Roman" w:hAnsi="Times New Roman"/>
          <w:iCs/>
          <w:color w:val="000000"/>
          <w:sz w:val="28"/>
          <w:szCs w:val="28"/>
        </w:rPr>
        <w:t>về</w:t>
      </w:r>
      <w:proofErr w:type="spellEnd"/>
      <w:r w:rsidR="0038216D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proofErr w:type="spellStart"/>
      <w:r w:rsidR="0038216D">
        <w:rPr>
          <w:rFonts w:ascii="Times New Roman" w:hAnsi="Times New Roman"/>
          <w:iCs/>
          <w:color w:val="000000"/>
          <w:sz w:val="28"/>
          <w:szCs w:val="28"/>
        </w:rPr>
        <w:t>công</w:t>
      </w:r>
      <w:proofErr w:type="spellEnd"/>
      <w:r w:rsidR="0038216D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proofErr w:type="spellStart"/>
      <w:r w:rsidR="0038216D">
        <w:rPr>
          <w:rFonts w:ascii="Times New Roman" w:hAnsi="Times New Roman"/>
          <w:iCs/>
          <w:color w:val="000000"/>
          <w:sz w:val="28"/>
          <w:szCs w:val="28"/>
        </w:rPr>
        <w:t>tác</w:t>
      </w:r>
      <w:proofErr w:type="spellEnd"/>
      <w:r w:rsidR="0038216D">
        <w:rPr>
          <w:rFonts w:ascii="Times New Roman" w:hAnsi="Times New Roman"/>
          <w:iCs/>
          <w:color w:val="000000"/>
          <w:sz w:val="28"/>
          <w:szCs w:val="28"/>
        </w:rPr>
        <w:t xml:space="preserve"> PCCC. </w:t>
      </w:r>
      <w:proofErr w:type="spellStart"/>
      <w:r w:rsidR="0038216D">
        <w:rPr>
          <w:rFonts w:ascii="Times New Roman" w:hAnsi="Times New Roman"/>
          <w:iCs/>
          <w:color w:val="000000"/>
          <w:sz w:val="28"/>
          <w:szCs w:val="28"/>
        </w:rPr>
        <w:t>Công</w:t>
      </w:r>
      <w:proofErr w:type="spellEnd"/>
      <w:r w:rsidR="0038216D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proofErr w:type="spellStart"/>
      <w:r w:rsidR="0038216D">
        <w:rPr>
          <w:rFonts w:ascii="Times New Roman" w:hAnsi="Times New Roman"/>
          <w:iCs/>
          <w:color w:val="000000"/>
          <w:sz w:val="28"/>
          <w:szCs w:val="28"/>
        </w:rPr>
        <w:t>tác</w:t>
      </w:r>
      <w:proofErr w:type="spellEnd"/>
      <w:r w:rsidR="0038216D">
        <w:rPr>
          <w:rFonts w:ascii="Times New Roman" w:hAnsi="Times New Roman"/>
          <w:iCs/>
          <w:color w:val="000000"/>
          <w:sz w:val="28"/>
          <w:szCs w:val="28"/>
        </w:rPr>
        <w:t xml:space="preserve"> PCCC </w:t>
      </w:r>
      <w:proofErr w:type="spellStart"/>
      <w:r w:rsidR="0038216D">
        <w:rPr>
          <w:rFonts w:ascii="Times New Roman" w:hAnsi="Times New Roman"/>
          <w:iCs/>
          <w:color w:val="000000"/>
          <w:sz w:val="28"/>
          <w:szCs w:val="28"/>
        </w:rPr>
        <w:t>tại</w:t>
      </w:r>
      <w:proofErr w:type="spellEnd"/>
      <w:r w:rsidR="0038216D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proofErr w:type="spellStart"/>
      <w:r w:rsidR="0038216D">
        <w:rPr>
          <w:rFonts w:ascii="Times New Roman" w:hAnsi="Times New Roman"/>
          <w:iCs/>
          <w:color w:val="000000"/>
          <w:sz w:val="28"/>
          <w:szCs w:val="28"/>
        </w:rPr>
        <w:t>đơn</w:t>
      </w:r>
      <w:proofErr w:type="spellEnd"/>
      <w:r w:rsidR="0038216D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proofErr w:type="spellStart"/>
      <w:r w:rsidR="0038216D">
        <w:rPr>
          <w:rFonts w:ascii="Times New Roman" w:hAnsi="Times New Roman"/>
          <w:iCs/>
          <w:color w:val="000000"/>
          <w:sz w:val="28"/>
          <w:szCs w:val="28"/>
        </w:rPr>
        <w:t>vị</w:t>
      </w:r>
      <w:proofErr w:type="spellEnd"/>
      <w:r w:rsidR="0038216D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proofErr w:type="spellStart"/>
      <w:r w:rsidR="0038216D">
        <w:rPr>
          <w:rFonts w:ascii="Times New Roman" w:hAnsi="Times New Roman"/>
          <w:iCs/>
          <w:color w:val="000000"/>
          <w:sz w:val="28"/>
          <w:szCs w:val="28"/>
        </w:rPr>
        <w:t>phải</w:t>
      </w:r>
      <w:proofErr w:type="spellEnd"/>
      <w:r w:rsidR="0038216D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proofErr w:type="spellStart"/>
      <w:r w:rsidR="0038216D">
        <w:rPr>
          <w:rFonts w:ascii="Times New Roman" w:hAnsi="Times New Roman"/>
          <w:iCs/>
          <w:color w:val="000000"/>
          <w:sz w:val="28"/>
          <w:szCs w:val="28"/>
        </w:rPr>
        <w:t>quán</w:t>
      </w:r>
      <w:proofErr w:type="spellEnd"/>
      <w:r w:rsidR="0038216D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proofErr w:type="spellStart"/>
      <w:r w:rsidR="0038216D">
        <w:rPr>
          <w:rFonts w:ascii="Times New Roman" w:hAnsi="Times New Roman"/>
          <w:iCs/>
          <w:color w:val="000000"/>
          <w:sz w:val="28"/>
          <w:szCs w:val="28"/>
        </w:rPr>
        <w:t>triệt</w:t>
      </w:r>
      <w:proofErr w:type="spellEnd"/>
      <w:r w:rsidR="0038216D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proofErr w:type="spellStart"/>
      <w:r w:rsidR="0038216D">
        <w:rPr>
          <w:rFonts w:ascii="Times New Roman" w:hAnsi="Times New Roman"/>
          <w:iCs/>
          <w:color w:val="000000"/>
          <w:sz w:val="28"/>
          <w:szCs w:val="28"/>
        </w:rPr>
        <w:t>nguyên</w:t>
      </w:r>
      <w:proofErr w:type="spellEnd"/>
      <w:r w:rsidR="0038216D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proofErr w:type="spellStart"/>
      <w:r w:rsidR="0038216D">
        <w:rPr>
          <w:rFonts w:ascii="Times New Roman" w:hAnsi="Times New Roman"/>
          <w:iCs/>
          <w:color w:val="000000"/>
          <w:sz w:val="28"/>
          <w:szCs w:val="28"/>
        </w:rPr>
        <w:t>tắ</w:t>
      </w:r>
      <w:r>
        <w:rPr>
          <w:rFonts w:ascii="Times New Roman" w:hAnsi="Times New Roman"/>
          <w:iCs/>
          <w:color w:val="000000"/>
          <w:sz w:val="28"/>
          <w:szCs w:val="28"/>
        </w:rPr>
        <w:t>c</w:t>
      </w:r>
      <w:proofErr w:type="spellEnd"/>
      <w:r>
        <w:rPr>
          <w:rFonts w:ascii="Times New Roman" w:hAnsi="Times New Roman"/>
          <w:iCs/>
          <w:color w:val="000000"/>
          <w:sz w:val="28"/>
          <w:szCs w:val="28"/>
        </w:rPr>
        <w:t xml:space="preserve"> “</w:t>
      </w:r>
      <w:proofErr w:type="spellStart"/>
      <w:r w:rsidR="0038216D">
        <w:rPr>
          <w:rFonts w:ascii="Times New Roman" w:hAnsi="Times New Roman"/>
          <w:iCs/>
          <w:color w:val="000000"/>
          <w:sz w:val="28"/>
          <w:szCs w:val="28"/>
        </w:rPr>
        <w:t>Mọi</w:t>
      </w:r>
      <w:proofErr w:type="spellEnd"/>
      <w:r w:rsidR="0038216D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proofErr w:type="spellStart"/>
      <w:r w:rsidR="0038216D">
        <w:rPr>
          <w:rFonts w:ascii="Times New Roman" w:hAnsi="Times New Roman"/>
          <w:iCs/>
          <w:color w:val="000000"/>
          <w:sz w:val="28"/>
          <w:szCs w:val="28"/>
        </w:rPr>
        <w:t>hoạt</w:t>
      </w:r>
      <w:proofErr w:type="spellEnd"/>
      <w:r w:rsidR="0038216D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proofErr w:type="spellStart"/>
      <w:r w:rsidR="0038216D">
        <w:rPr>
          <w:rFonts w:ascii="Times New Roman" w:hAnsi="Times New Roman"/>
          <w:iCs/>
          <w:color w:val="000000"/>
          <w:sz w:val="28"/>
          <w:szCs w:val="28"/>
        </w:rPr>
        <w:t>động</w:t>
      </w:r>
      <w:proofErr w:type="spellEnd"/>
      <w:r w:rsidR="0038216D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proofErr w:type="spellStart"/>
      <w:r w:rsidR="0038216D">
        <w:rPr>
          <w:rFonts w:ascii="Times New Roman" w:hAnsi="Times New Roman"/>
          <w:iCs/>
          <w:color w:val="000000"/>
          <w:sz w:val="28"/>
          <w:szCs w:val="28"/>
        </w:rPr>
        <w:t>phòng</w:t>
      </w:r>
      <w:proofErr w:type="spellEnd"/>
      <w:r w:rsidR="0038216D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proofErr w:type="spellStart"/>
      <w:r w:rsidR="0038216D">
        <w:rPr>
          <w:rFonts w:ascii="Times New Roman" w:hAnsi="Times New Roman"/>
          <w:iCs/>
          <w:color w:val="000000"/>
          <w:sz w:val="28"/>
          <w:szCs w:val="28"/>
        </w:rPr>
        <w:t>cháy</w:t>
      </w:r>
      <w:proofErr w:type="spellEnd"/>
      <w:r w:rsidR="0038216D">
        <w:rPr>
          <w:rFonts w:ascii="Times New Roman" w:hAnsi="Times New Roman"/>
          <w:iCs/>
          <w:color w:val="000000"/>
          <w:sz w:val="28"/>
          <w:szCs w:val="28"/>
        </w:rPr>
        <w:t xml:space="preserve">, </w:t>
      </w:r>
      <w:proofErr w:type="spellStart"/>
      <w:r w:rsidR="0038216D">
        <w:rPr>
          <w:rFonts w:ascii="Times New Roman" w:hAnsi="Times New Roman"/>
          <w:iCs/>
          <w:color w:val="000000"/>
          <w:sz w:val="28"/>
          <w:szCs w:val="28"/>
        </w:rPr>
        <w:t>chữa</w:t>
      </w:r>
      <w:proofErr w:type="spellEnd"/>
      <w:r w:rsidR="0038216D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proofErr w:type="spellStart"/>
      <w:r w:rsidR="0038216D">
        <w:rPr>
          <w:rFonts w:ascii="Times New Roman" w:hAnsi="Times New Roman"/>
          <w:iCs/>
          <w:color w:val="000000"/>
          <w:sz w:val="28"/>
          <w:szCs w:val="28"/>
        </w:rPr>
        <w:t>cháy</w:t>
      </w:r>
      <w:proofErr w:type="spellEnd"/>
      <w:r w:rsidR="0038216D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proofErr w:type="spellStart"/>
      <w:r w:rsidR="0038216D">
        <w:rPr>
          <w:rFonts w:ascii="Times New Roman" w:hAnsi="Times New Roman"/>
          <w:iCs/>
          <w:color w:val="000000"/>
          <w:sz w:val="28"/>
          <w:szCs w:val="28"/>
        </w:rPr>
        <w:t>trước</w:t>
      </w:r>
      <w:proofErr w:type="spellEnd"/>
      <w:r w:rsidR="0038216D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proofErr w:type="spellStart"/>
      <w:r w:rsidR="0038216D">
        <w:rPr>
          <w:rFonts w:ascii="Times New Roman" w:hAnsi="Times New Roman"/>
          <w:iCs/>
          <w:color w:val="000000"/>
          <w:sz w:val="28"/>
          <w:szCs w:val="28"/>
        </w:rPr>
        <w:t>hết</w:t>
      </w:r>
      <w:proofErr w:type="spellEnd"/>
      <w:r w:rsidR="0038216D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proofErr w:type="spellStart"/>
      <w:r w:rsidR="0038216D">
        <w:rPr>
          <w:rFonts w:ascii="Times New Roman" w:hAnsi="Times New Roman"/>
          <w:iCs/>
          <w:color w:val="000000"/>
          <w:sz w:val="28"/>
          <w:szCs w:val="28"/>
        </w:rPr>
        <w:t>phải</w:t>
      </w:r>
      <w:proofErr w:type="spellEnd"/>
      <w:r w:rsidR="0038216D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proofErr w:type="spellStart"/>
      <w:r w:rsidR="0038216D">
        <w:rPr>
          <w:rFonts w:ascii="Times New Roman" w:hAnsi="Times New Roman"/>
          <w:iCs/>
          <w:color w:val="000000"/>
          <w:sz w:val="28"/>
          <w:szCs w:val="28"/>
        </w:rPr>
        <w:t>được</w:t>
      </w:r>
      <w:proofErr w:type="spellEnd"/>
      <w:r w:rsidR="0038216D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proofErr w:type="spellStart"/>
      <w:r w:rsidR="0038216D">
        <w:rPr>
          <w:rFonts w:ascii="Times New Roman" w:hAnsi="Times New Roman"/>
          <w:iCs/>
          <w:color w:val="000000"/>
          <w:sz w:val="28"/>
          <w:szCs w:val="28"/>
        </w:rPr>
        <w:t>thực</w:t>
      </w:r>
      <w:proofErr w:type="spellEnd"/>
      <w:r w:rsidR="0038216D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proofErr w:type="spellStart"/>
      <w:r w:rsidR="0038216D">
        <w:rPr>
          <w:rFonts w:ascii="Times New Roman" w:hAnsi="Times New Roman"/>
          <w:iCs/>
          <w:color w:val="000000"/>
          <w:sz w:val="28"/>
          <w:szCs w:val="28"/>
        </w:rPr>
        <w:t>hiện</w:t>
      </w:r>
      <w:proofErr w:type="spellEnd"/>
      <w:r w:rsidR="0038216D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proofErr w:type="spellStart"/>
      <w:r w:rsidR="0038216D">
        <w:rPr>
          <w:rFonts w:ascii="Times New Roman" w:hAnsi="Times New Roman"/>
          <w:iCs/>
          <w:color w:val="000000"/>
          <w:sz w:val="28"/>
          <w:szCs w:val="28"/>
        </w:rPr>
        <w:t>và</w:t>
      </w:r>
      <w:proofErr w:type="spellEnd"/>
      <w:r w:rsidR="0038216D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proofErr w:type="spellStart"/>
      <w:r w:rsidR="0038216D">
        <w:rPr>
          <w:rFonts w:ascii="Times New Roman" w:hAnsi="Times New Roman"/>
          <w:iCs/>
          <w:color w:val="000000"/>
          <w:sz w:val="28"/>
          <w:szCs w:val="28"/>
        </w:rPr>
        <w:t>giải</w:t>
      </w:r>
      <w:proofErr w:type="spellEnd"/>
      <w:r w:rsidR="0038216D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proofErr w:type="spellStart"/>
      <w:r w:rsidR="0038216D">
        <w:rPr>
          <w:rFonts w:ascii="Times New Roman" w:hAnsi="Times New Roman"/>
          <w:iCs/>
          <w:color w:val="000000"/>
          <w:sz w:val="28"/>
          <w:szCs w:val="28"/>
        </w:rPr>
        <w:t>quyết</w:t>
      </w:r>
      <w:proofErr w:type="spellEnd"/>
      <w:r w:rsidR="0038216D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proofErr w:type="spellStart"/>
      <w:r w:rsidR="0038216D">
        <w:rPr>
          <w:rFonts w:ascii="Times New Roman" w:hAnsi="Times New Roman"/>
          <w:iCs/>
          <w:color w:val="000000"/>
          <w:sz w:val="28"/>
          <w:szCs w:val="28"/>
        </w:rPr>
        <w:t>bằng</w:t>
      </w:r>
      <w:proofErr w:type="spellEnd"/>
      <w:r w:rsidR="0038216D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proofErr w:type="spellStart"/>
      <w:r w:rsidR="0038216D">
        <w:rPr>
          <w:rFonts w:ascii="Times New Roman" w:hAnsi="Times New Roman"/>
          <w:iCs/>
          <w:color w:val="000000"/>
          <w:sz w:val="28"/>
          <w:szCs w:val="28"/>
        </w:rPr>
        <w:t>lực</w:t>
      </w:r>
      <w:proofErr w:type="spellEnd"/>
      <w:r w:rsidR="0038216D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proofErr w:type="spellStart"/>
      <w:r w:rsidR="0038216D">
        <w:rPr>
          <w:rFonts w:ascii="Times New Roman" w:hAnsi="Times New Roman"/>
          <w:iCs/>
          <w:color w:val="000000"/>
          <w:sz w:val="28"/>
          <w:szCs w:val="28"/>
        </w:rPr>
        <w:t>lượng</w:t>
      </w:r>
      <w:proofErr w:type="spellEnd"/>
      <w:r w:rsidR="0038216D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proofErr w:type="spellStart"/>
      <w:r w:rsidR="0038216D">
        <w:rPr>
          <w:rFonts w:ascii="Times New Roman" w:hAnsi="Times New Roman"/>
          <w:iCs/>
          <w:color w:val="000000"/>
          <w:sz w:val="28"/>
          <w:szCs w:val="28"/>
        </w:rPr>
        <w:t>và</w:t>
      </w:r>
      <w:proofErr w:type="spellEnd"/>
      <w:r w:rsidR="0038216D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proofErr w:type="spellStart"/>
      <w:r w:rsidR="0038216D">
        <w:rPr>
          <w:rFonts w:ascii="Times New Roman" w:hAnsi="Times New Roman"/>
          <w:iCs/>
          <w:color w:val="000000"/>
          <w:sz w:val="28"/>
          <w:szCs w:val="28"/>
        </w:rPr>
        <w:t>phương</w:t>
      </w:r>
      <w:proofErr w:type="spellEnd"/>
      <w:r w:rsidR="0038216D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proofErr w:type="spellStart"/>
      <w:r w:rsidR="0038216D">
        <w:rPr>
          <w:rFonts w:ascii="Times New Roman" w:hAnsi="Times New Roman"/>
          <w:iCs/>
          <w:color w:val="000000"/>
          <w:sz w:val="28"/>
          <w:szCs w:val="28"/>
        </w:rPr>
        <w:t>tiện</w:t>
      </w:r>
      <w:proofErr w:type="spellEnd"/>
      <w:r w:rsidR="0038216D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proofErr w:type="spellStart"/>
      <w:r w:rsidR="0038216D">
        <w:rPr>
          <w:rFonts w:ascii="Times New Roman" w:hAnsi="Times New Roman"/>
          <w:iCs/>
          <w:color w:val="000000"/>
          <w:sz w:val="28"/>
          <w:szCs w:val="28"/>
        </w:rPr>
        <w:t>tại</w:t>
      </w:r>
      <w:proofErr w:type="spellEnd"/>
      <w:r w:rsidR="0038216D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proofErr w:type="spellStart"/>
      <w:r w:rsidR="0038216D">
        <w:rPr>
          <w:rFonts w:ascii="Times New Roman" w:hAnsi="Times New Roman"/>
          <w:iCs/>
          <w:color w:val="000000"/>
          <w:sz w:val="28"/>
          <w:szCs w:val="28"/>
        </w:rPr>
        <w:t>chỗ</w:t>
      </w:r>
      <w:proofErr w:type="spellEnd"/>
      <w:r w:rsidR="0038216D">
        <w:rPr>
          <w:rFonts w:ascii="Times New Roman" w:hAnsi="Times New Roman"/>
          <w:iCs/>
          <w:color w:val="000000"/>
          <w:sz w:val="28"/>
          <w:szCs w:val="28"/>
        </w:rPr>
        <w:t>”.</w:t>
      </w:r>
    </w:p>
    <w:p w:rsidR="0038216D" w:rsidRPr="00A70A12" w:rsidRDefault="00704EF0" w:rsidP="00704EF0">
      <w:pPr>
        <w:spacing w:before="120" w:after="120" w:line="240" w:lineRule="auto"/>
        <w:ind w:firstLine="567"/>
        <w:jc w:val="both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38216D">
        <w:rPr>
          <w:rFonts w:ascii="Times New Roman" w:hAnsi="Times New Roman"/>
          <w:bCs/>
          <w:color w:val="000000"/>
          <w:sz w:val="28"/>
          <w:szCs w:val="28"/>
        </w:rPr>
        <w:t xml:space="preserve">3. </w:t>
      </w:r>
      <w:proofErr w:type="spellStart"/>
      <w:r w:rsidR="0038216D">
        <w:rPr>
          <w:rFonts w:ascii="Times New Roman" w:hAnsi="Times New Roman"/>
          <w:bCs/>
          <w:color w:val="000000"/>
          <w:sz w:val="28"/>
          <w:szCs w:val="28"/>
        </w:rPr>
        <w:t>Tổ</w:t>
      </w:r>
      <w:proofErr w:type="spellEnd"/>
      <w:r w:rsidR="0038216D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38216D">
        <w:rPr>
          <w:rFonts w:ascii="Times New Roman" w:hAnsi="Times New Roman"/>
          <w:bCs/>
          <w:color w:val="000000"/>
          <w:sz w:val="28"/>
          <w:szCs w:val="28"/>
        </w:rPr>
        <w:t>chức</w:t>
      </w:r>
      <w:proofErr w:type="spellEnd"/>
      <w:r w:rsidR="0038216D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38216D">
        <w:rPr>
          <w:rFonts w:ascii="Times New Roman" w:hAnsi="Times New Roman"/>
          <w:bCs/>
          <w:color w:val="000000"/>
          <w:sz w:val="28"/>
          <w:szCs w:val="28"/>
        </w:rPr>
        <w:t>tuyên</w:t>
      </w:r>
      <w:proofErr w:type="spellEnd"/>
      <w:r w:rsidR="0038216D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38216D">
        <w:rPr>
          <w:rFonts w:ascii="Times New Roman" w:hAnsi="Times New Roman"/>
          <w:bCs/>
          <w:color w:val="000000"/>
          <w:sz w:val="28"/>
          <w:szCs w:val="28"/>
        </w:rPr>
        <w:t>truyền</w:t>
      </w:r>
      <w:proofErr w:type="spellEnd"/>
      <w:r w:rsidR="0038216D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="0038216D">
        <w:rPr>
          <w:rFonts w:ascii="Times New Roman" w:hAnsi="Times New Roman"/>
          <w:color w:val="000000"/>
          <w:sz w:val="28"/>
          <w:szCs w:val="28"/>
        </w:rPr>
        <w:t>phổ</w:t>
      </w:r>
      <w:proofErr w:type="spellEnd"/>
      <w:r w:rsidR="0038216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38216D">
        <w:rPr>
          <w:rFonts w:ascii="Times New Roman" w:hAnsi="Times New Roman"/>
          <w:color w:val="000000"/>
          <w:sz w:val="28"/>
          <w:szCs w:val="28"/>
        </w:rPr>
        <w:t>biến</w:t>
      </w:r>
      <w:proofErr w:type="spellEnd"/>
      <w:r w:rsidR="0038216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38216D">
        <w:rPr>
          <w:rFonts w:ascii="Times New Roman" w:hAnsi="Times New Roman"/>
          <w:color w:val="000000"/>
          <w:sz w:val="28"/>
          <w:szCs w:val="28"/>
        </w:rPr>
        <w:t>pháp</w:t>
      </w:r>
      <w:proofErr w:type="spellEnd"/>
      <w:r w:rsidR="0038216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38216D">
        <w:rPr>
          <w:rFonts w:ascii="Times New Roman" w:hAnsi="Times New Roman"/>
          <w:color w:val="000000"/>
          <w:sz w:val="28"/>
          <w:szCs w:val="28"/>
        </w:rPr>
        <w:t>luật</w:t>
      </w:r>
      <w:proofErr w:type="spellEnd"/>
      <w:r w:rsidR="0038216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38216D">
        <w:rPr>
          <w:rFonts w:ascii="Times New Roman" w:hAnsi="Times New Roman"/>
          <w:color w:val="000000"/>
          <w:sz w:val="28"/>
          <w:szCs w:val="28"/>
        </w:rPr>
        <w:t>và</w:t>
      </w:r>
      <w:proofErr w:type="spellEnd"/>
      <w:r w:rsidR="0038216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38216D">
        <w:rPr>
          <w:rFonts w:ascii="Times New Roman" w:hAnsi="Times New Roman"/>
          <w:color w:val="000000"/>
          <w:sz w:val="28"/>
          <w:szCs w:val="28"/>
        </w:rPr>
        <w:t>kiến</w:t>
      </w:r>
      <w:proofErr w:type="spellEnd"/>
      <w:r w:rsidR="0038216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38216D">
        <w:rPr>
          <w:rFonts w:ascii="Times New Roman" w:hAnsi="Times New Roman"/>
          <w:color w:val="000000"/>
          <w:sz w:val="28"/>
          <w:szCs w:val="28"/>
        </w:rPr>
        <w:t>thức</w:t>
      </w:r>
      <w:proofErr w:type="spellEnd"/>
      <w:r w:rsidR="0038216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38216D">
        <w:rPr>
          <w:rFonts w:ascii="Times New Roman" w:hAnsi="Times New Roman"/>
          <w:color w:val="000000"/>
          <w:sz w:val="28"/>
          <w:szCs w:val="28"/>
        </w:rPr>
        <w:t>phòng</w:t>
      </w:r>
      <w:proofErr w:type="spellEnd"/>
      <w:r w:rsidR="0038216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38216D">
        <w:rPr>
          <w:rFonts w:ascii="Times New Roman" w:hAnsi="Times New Roman"/>
          <w:color w:val="000000"/>
          <w:sz w:val="28"/>
          <w:szCs w:val="28"/>
        </w:rPr>
        <w:t>cháy</w:t>
      </w:r>
      <w:proofErr w:type="spellEnd"/>
      <w:r w:rsidR="0038216D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="0038216D">
        <w:rPr>
          <w:rFonts w:ascii="Times New Roman" w:hAnsi="Times New Roman"/>
          <w:color w:val="000000"/>
          <w:sz w:val="28"/>
          <w:szCs w:val="28"/>
        </w:rPr>
        <w:t>chữa</w:t>
      </w:r>
      <w:proofErr w:type="spellEnd"/>
      <w:r w:rsidR="0038216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38216D">
        <w:rPr>
          <w:rFonts w:ascii="Times New Roman" w:hAnsi="Times New Roman"/>
          <w:color w:val="000000"/>
          <w:sz w:val="28"/>
          <w:szCs w:val="28"/>
        </w:rPr>
        <w:t>cháy</w:t>
      </w:r>
      <w:proofErr w:type="spellEnd"/>
      <w:r w:rsidR="0038216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38216D">
        <w:rPr>
          <w:rFonts w:ascii="Times New Roman" w:hAnsi="Times New Roman"/>
          <w:color w:val="000000"/>
          <w:sz w:val="28"/>
          <w:szCs w:val="28"/>
        </w:rPr>
        <w:t>một</w:t>
      </w:r>
      <w:proofErr w:type="spellEnd"/>
      <w:r w:rsidR="0038216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38216D">
        <w:rPr>
          <w:rFonts w:ascii="Times New Roman" w:hAnsi="Times New Roman"/>
          <w:color w:val="000000"/>
          <w:sz w:val="28"/>
          <w:szCs w:val="28"/>
        </w:rPr>
        <w:t>cách</w:t>
      </w:r>
      <w:proofErr w:type="spellEnd"/>
      <w:r w:rsidR="0038216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38216D">
        <w:rPr>
          <w:rFonts w:ascii="Times New Roman" w:hAnsi="Times New Roman"/>
          <w:color w:val="000000"/>
          <w:sz w:val="28"/>
          <w:szCs w:val="28"/>
        </w:rPr>
        <w:t>đầy</w:t>
      </w:r>
      <w:proofErr w:type="spellEnd"/>
      <w:r w:rsidR="0038216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38216D">
        <w:rPr>
          <w:rFonts w:ascii="Times New Roman" w:hAnsi="Times New Roman"/>
          <w:color w:val="000000"/>
          <w:sz w:val="28"/>
          <w:szCs w:val="28"/>
        </w:rPr>
        <w:t>đủ</w:t>
      </w:r>
      <w:proofErr w:type="spellEnd"/>
      <w:r w:rsidR="0038216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38216D">
        <w:rPr>
          <w:rFonts w:ascii="Times New Roman" w:hAnsi="Times New Roman"/>
          <w:color w:val="000000"/>
          <w:sz w:val="28"/>
          <w:szCs w:val="28"/>
        </w:rPr>
        <w:t>cho</w:t>
      </w:r>
      <w:proofErr w:type="spellEnd"/>
      <w:r w:rsidR="0038216D">
        <w:rPr>
          <w:rFonts w:ascii="Times New Roman" w:hAnsi="Times New Roman"/>
          <w:color w:val="000000"/>
          <w:sz w:val="28"/>
          <w:szCs w:val="28"/>
        </w:rPr>
        <w:t xml:space="preserve"> CBQL-GV-NV </w:t>
      </w:r>
      <w:proofErr w:type="spellStart"/>
      <w:r w:rsidR="0038216D">
        <w:rPr>
          <w:rFonts w:ascii="Times New Roman" w:hAnsi="Times New Roman"/>
          <w:color w:val="000000"/>
          <w:sz w:val="28"/>
          <w:szCs w:val="28"/>
        </w:rPr>
        <w:t>và</w:t>
      </w:r>
      <w:proofErr w:type="spellEnd"/>
      <w:r w:rsidR="0038216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38216D">
        <w:rPr>
          <w:rFonts w:ascii="Times New Roman" w:hAnsi="Times New Roman"/>
          <w:color w:val="000000"/>
          <w:sz w:val="28"/>
          <w:szCs w:val="28"/>
        </w:rPr>
        <w:t>họ</w:t>
      </w:r>
      <w:r>
        <w:rPr>
          <w:rFonts w:ascii="Times New Roman" w:hAnsi="Times New Roman"/>
          <w:color w:val="000000"/>
          <w:sz w:val="28"/>
          <w:szCs w:val="28"/>
        </w:rPr>
        <w:t>c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sinh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;</w:t>
      </w:r>
      <w:r w:rsidR="0089187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891871">
        <w:rPr>
          <w:rFonts w:ascii="Times New Roman" w:hAnsi="Times New Roman"/>
          <w:color w:val="000000"/>
          <w:sz w:val="28"/>
          <w:szCs w:val="28"/>
        </w:rPr>
        <w:t>t</w:t>
      </w:r>
      <w:r w:rsidR="00AA24BB">
        <w:rPr>
          <w:rFonts w:ascii="Times New Roman" w:hAnsi="Times New Roman"/>
          <w:color w:val="000000"/>
          <w:sz w:val="28"/>
          <w:szCs w:val="28"/>
        </w:rPr>
        <w:t>hực</w:t>
      </w:r>
      <w:proofErr w:type="spellEnd"/>
      <w:r w:rsidR="00AA24B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AA24BB">
        <w:rPr>
          <w:rFonts w:ascii="Times New Roman" w:hAnsi="Times New Roman"/>
          <w:color w:val="000000"/>
          <w:sz w:val="28"/>
          <w:szCs w:val="28"/>
        </w:rPr>
        <w:t>hiện</w:t>
      </w:r>
      <w:proofErr w:type="spellEnd"/>
      <w:r w:rsidR="00AA24B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AA24BB">
        <w:rPr>
          <w:rFonts w:ascii="Times New Roman" w:hAnsi="Times New Roman"/>
          <w:color w:val="000000"/>
          <w:sz w:val="28"/>
          <w:szCs w:val="28"/>
        </w:rPr>
        <w:t>bảng</w:t>
      </w:r>
      <w:proofErr w:type="spellEnd"/>
      <w:r w:rsidR="00AA24BB">
        <w:rPr>
          <w:rFonts w:ascii="Times New Roman" w:hAnsi="Times New Roman"/>
          <w:color w:val="000000"/>
          <w:sz w:val="28"/>
          <w:szCs w:val="28"/>
        </w:rPr>
        <w:t xml:space="preserve"> tin </w:t>
      </w:r>
      <w:proofErr w:type="spellStart"/>
      <w:r w:rsidR="00AA24BB">
        <w:rPr>
          <w:rFonts w:ascii="Times New Roman" w:hAnsi="Times New Roman"/>
          <w:color w:val="000000"/>
          <w:sz w:val="28"/>
          <w:szCs w:val="28"/>
        </w:rPr>
        <w:t>điện</w:t>
      </w:r>
      <w:proofErr w:type="spellEnd"/>
      <w:r w:rsidR="00AA24B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AA24BB">
        <w:rPr>
          <w:rFonts w:ascii="Times New Roman" w:hAnsi="Times New Roman"/>
          <w:color w:val="000000"/>
          <w:sz w:val="28"/>
          <w:szCs w:val="28"/>
        </w:rPr>
        <w:t>tử</w:t>
      </w:r>
      <w:proofErr w:type="spellEnd"/>
      <w:r w:rsidR="00AA24B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891871">
        <w:rPr>
          <w:rFonts w:ascii="Times New Roman" w:hAnsi="Times New Roman"/>
          <w:color w:val="000000"/>
          <w:sz w:val="28"/>
          <w:szCs w:val="28"/>
        </w:rPr>
        <w:t>với</w:t>
      </w:r>
      <w:proofErr w:type="spellEnd"/>
      <w:r w:rsidR="0089187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891871">
        <w:rPr>
          <w:rFonts w:ascii="Times New Roman" w:hAnsi="Times New Roman"/>
          <w:color w:val="000000"/>
          <w:sz w:val="28"/>
          <w:szCs w:val="28"/>
        </w:rPr>
        <w:t>một</w:t>
      </w:r>
      <w:proofErr w:type="spellEnd"/>
      <w:r w:rsidR="0089187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891871">
        <w:rPr>
          <w:rFonts w:ascii="Times New Roman" w:hAnsi="Times New Roman"/>
          <w:color w:val="000000"/>
          <w:sz w:val="28"/>
          <w:szCs w:val="28"/>
        </w:rPr>
        <w:lastRenderedPageBreak/>
        <w:t>trong</w:t>
      </w:r>
      <w:proofErr w:type="spellEnd"/>
      <w:r w:rsidR="0089187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891871">
        <w:rPr>
          <w:rFonts w:ascii="Times New Roman" w:hAnsi="Times New Roman"/>
          <w:color w:val="000000"/>
          <w:sz w:val="28"/>
          <w:szCs w:val="28"/>
        </w:rPr>
        <w:t>số</w:t>
      </w:r>
      <w:proofErr w:type="spellEnd"/>
      <w:r w:rsidR="0089187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891871">
        <w:rPr>
          <w:rFonts w:ascii="Times New Roman" w:hAnsi="Times New Roman"/>
          <w:color w:val="000000"/>
          <w:sz w:val="28"/>
          <w:szCs w:val="28"/>
        </w:rPr>
        <w:t>khẩu</w:t>
      </w:r>
      <w:proofErr w:type="spellEnd"/>
      <w:r w:rsidR="0089187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891871">
        <w:rPr>
          <w:rFonts w:ascii="Times New Roman" w:hAnsi="Times New Roman"/>
          <w:color w:val="000000"/>
          <w:sz w:val="28"/>
          <w:szCs w:val="28"/>
        </w:rPr>
        <w:t>hiệu</w:t>
      </w:r>
      <w:proofErr w:type="spellEnd"/>
      <w:r w:rsidR="0089187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891871">
        <w:rPr>
          <w:rFonts w:ascii="Times New Roman" w:hAnsi="Times New Roman"/>
          <w:color w:val="000000"/>
          <w:sz w:val="28"/>
          <w:szCs w:val="28"/>
        </w:rPr>
        <w:t>tuyên</w:t>
      </w:r>
      <w:proofErr w:type="spellEnd"/>
      <w:r w:rsidR="0089187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891871">
        <w:rPr>
          <w:rFonts w:ascii="Times New Roman" w:hAnsi="Times New Roman"/>
          <w:color w:val="000000"/>
          <w:sz w:val="28"/>
          <w:szCs w:val="28"/>
        </w:rPr>
        <w:t>truyền</w:t>
      </w:r>
      <w:proofErr w:type="spellEnd"/>
      <w:r w:rsidR="0089187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891871">
        <w:rPr>
          <w:rFonts w:ascii="Times New Roman" w:hAnsi="Times New Roman"/>
          <w:color w:val="000000"/>
          <w:sz w:val="28"/>
          <w:szCs w:val="28"/>
        </w:rPr>
        <w:t>ngày</w:t>
      </w:r>
      <w:proofErr w:type="spellEnd"/>
      <w:r w:rsidR="0089187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891871">
        <w:rPr>
          <w:rFonts w:ascii="Times New Roman" w:hAnsi="Times New Roman"/>
          <w:color w:val="000000"/>
          <w:sz w:val="28"/>
          <w:szCs w:val="28"/>
        </w:rPr>
        <w:t>toàn</w:t>
      </w:r>
      <w:proofErr w:type="spellEnd"/>
      <w:r w:rsidR="0089187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891871">
        <w:rPr>
          <w:rFonts w:ascii="Times New Roman" w:hAnsi="Times New Roman"/>
          <w:color w:val="000000"/>
          <w:sz w:val="28"/>
          <w:szCs w:val="28"/>
        </w:rPr>
        <w:t>dân</w:t>
      </w:r>
      <w:proofErr w:type="spellEnd"/>
      <w:r w:rsidR="00891871">
        <w:rPr>
          <w:rFonts w:ascii="Times New Roman" w:hAnsi="Times New Roman"/>
          <w:color w:val="000000"/>
          <w:sz w:val="28"/>
          <w:szCs w:val="28"/>
        </w:rPr>
        <w:t xml:space="preserve"> PCCC </w:t>
      </w:r>
      <w:r>
        <w:rPr>
          <w:rFonts w:ascii="Times New Roman" w:hAnsi="Times New Roman"/>
          <w:color w:val="000000"/>
          <w:sz w:val="28"/>
          <w:szCs w:val="28"/>
        </w:rPr>
        <w:t>(</w:t>
      </w:r>
      <w:proofErr w:type="spellStart"/>
      <w:r w:rsidRPr="00704EF0">
        <w:rPr>
          <w:rFonts w:ascii="Times New Roman" w:hAnsi="Times New Roman"/>
          <w:i/>
          <w:color w:val="000000"/>
          <w:sz w:val="28"/>
          <w:szCs w:val="28"/>
        </w:rPr>
        <w:t>đính</w:t>
      </w:r>
      <w:proofErr w:type="spellEnd"/>
      <w:r w:rsidRPr="00704EF0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704EF0">
        <w:rPr>
          <w:rFonts w:ascii="Times New Roman" w:hAnsi="Times New Roman"/>
          <w:i/>
          <w:color w:val="000000"/>
          <w:sz w:val="28"/>
          <w:szCs w:val="28"/>
        </w:rPr>
        <w:t>kèm</w:t>
      </w:r>
      <w:proofErr w:type="spellEnd"/>
      <w:r w:rsidRPr="00704EF0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704EF0">
        <w:rPr>
          <w:rFonts w:ascii="Times New Roman" w:hAnsi="Times New Roman"/>
          <w:i/>
          <w:color w:val="000000"/>
          <w:sz w:val="28"/>
          <w:szCs w:val="28"/>
        </w:rPr>
        <w:t>theo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E0A92">
        <w:rPr>
          <w:rFonts w:ascii="Times New Roman" w:hAnsi="Times New Roman"/>
          <w:i/>
          <w:sz w:val="28"/>
          <w:szCs w:val="28"/>
        </w:rPr>
        <w:t>Kế</w:t>
      </w:r>
      <w:proofErr w:type="spellEnd"/>
      <w:r w:rsidRPr="002E0A9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E0A92">
        <w:rPr>
          <w:rFonts w:ascii="Times New Roman" w:hAnsi="Times New Roman"/>
          <w:i/>
          <w:sz w:val="28"/>
          <w:szCs w:val="28"/>
        </w:rPr>
        <w:t>hoạch</w:t>
      </w:r>
      <w:proofErr w:type="spellEnd"/>
      <w:r w:rsidRPr="002E0A9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E0A92">
        <w:rPr>
          <w:rFonts w:ascii="Times New Roman" w:hAnsi="Times New Roman"/>
          <w:i/>
          <w:sz w:val="28"/>
          <w:szCs w:val="28"/>
        </w:rPr>
        <w:t>số</w:t>
      </w:r>
      <w:proofErr w:type="spellEnd"/>
      <w:r w:rsidRPr="002E0A92">
        <w:rPr>
          <w:rFonts w:ascii="Times New Roman" w:hAnsi="Times New Roman"/>
          <w:i/>
          <w:sz w:val="28"/>
          <w:szCs w:val="28"/>
        </w:rPr>
        <w:t xml:space="preserve"> 291/KH-UBND </w:t>
      </w:r>
      <w:proofErr w:type="spellStart"/>
      <w:r w:rsidRPr="002E0A92">
        <w:rPr>
          <w:rFonts w:ascii="Times New Roman" w:hAnsi="Times New Roman"/>
          <w:i/>
          <w:sz w:val="28"/>
          <w:szCs w:val="28"/>
        </w:rPr>
        <w:t>ngày</w:t>
      </w:r>
      <w:proofErr w:type="spellEnd"/>
      <w:r w:rsidRPr="002E0A92">
        <w:rPr>
          <w:rFonts w:ascii="Times New Roman" w:hAnsi="Times New Roman"/>
          <w:i/>
          <w:sz w:val="28"/>
          <w:szCs w:val="28"/>
        </w:rPr>
        <w:t xml:space="preserve"> 28 </w:t>
      </w:r>
      <w:proofErr w:type="spellStart"/>
      <w:r w:rsidRPr="002E0A92">
        <w:rPr>
          <w:rFonts w:ascii="Times New Roman" w:hAnsi="Times New Roman"/>
          <w:i/>
          <w:sz w:val="28"/>
          <w:szCs w:val="28"/>
        </w:rPr>
        <w:t>tháng</w:t>
      </w:r>
      <w:proofErr w:type="spellEnd"/>
      <w:r w:rsidRPr="002E0A92">
        <w:rPr>
          <w:rFonts w:ascii="Times New Roman" w:hAnsi="Times New Roman"/>
          <w:i/>
          <w:sz w:val="28"/>
          <w:szCs w:val="28"/>
        </w:rPr>
        <w:t xml:space="preserve"> 8 </w:t>
      </w:r>
      <w:proofErr w:type="spellStart"/>
      <w:r w:rsidRPr="002E0A92">
        <w:rPr>
          <w:rFonts w:ascii="Times New Roman" w:hAnsi="Times New Roman"/>
          <w:i/>
          <w:sz w:val="28"/>
          <w:szCs w:val="28"/>
        </w:rPr>
        <w:t>năm</w:t>
      </w:r>
      <w:proofErr w:type="spellEnd"/>
      <w:r w:rsidRPr="002E0A92">
        <w:rPr>
          <w:rFonts w:ascii="Times New Roman" w:hAnsi="Times New Roman"/>
          <w:i/>
          <w:sz w:val="28"/>
          <w:szCs w:val="28"/>
        </w:rPr>
        <w:t xml:space="preserve"> 2023 </w:t>
      </w:r>
      <w:proofErr w:type="spellStart"/>
      <w:r w:rsidRPr="002E0A92">
        <w:rPr>
          <w:rFonts w:ascii="Times New Roman" w:hAnsi="Times New Roman"/>
          <w:i/>
          <w:sz w:val="28"/>
          <w:szCs w:val="28"/>
        </w:rPr>
        <w:t>của</w:t>
      </w:r>
      <w:proofErr w:type="spellEnd"/>
      <w:r w:rsidRPr="002E0A9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E0A92">
        <w:rPr>
          <w:rFonts w:ascii="Times New Roman" w:hAnsi="Times New Roman"/>
          <w:i/>
          <w:sz w:val="28"/>
          <w:szCs w:val="28"/>
        </w:rPr>
        <w:t>Ủy</w:t>
      </w:r>
      <w:proofErr w:type="spellEnd"/>
      <w:r w:rsidRPr="002E0A92">
        <w:rPr>
          <w:rFonts w:ascii="Times New Roman" w:hAnsi="Times New Roman"/>
          <w:i/>
          <w:sz w:val="28"/>
          <w:szCs w:val="28"/>
        </w:rPr>
        <w:t xml:space="preserve"> ban </w:t>
      </w:r>
      <w:proofErr w:type="spellStart"/>
      <w:r w:rsidRPr="002E0A92">
        <w:rPr>
          <w:rFonts w:ascii="Times New Roman" w:hAnsi="Times New Roman"/>
          <w:i/>
          <w:sz w:val="28"/>
          <w:szCs w:val="28"/>
        </w:rPr>
        <w:t>nhân</w:t>
      </w:r>
      <w:proofErr w:type="spellEnd"/>
      <w:r w:rsidRPr="002E0A9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E0A92">
        <w:rPr>
          <w:rFonts w:ascii="Times New Roman" w:hAnsi="Times New Roman"/>
          <w:i/>
          <w:sz w:val="28"/>
          <w:szCs w:val="28"/>
        </w:rPr>
        <w:t>dân</w:t>
      </w:r>
      <w:proofErr w:type="spellEnd"/>
      <w:r w:rsidRPr="002E0A9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E0A92">
        <w:rPr>
          <w:rFonts w:ascii="Times New Roman" w:hAnsi="Times New Roman"/>
          <w:i/>
          <w:sz w:val="28"/>
          <w:szCs w:val="28"/>
        </w:rPr>
        <w:t>quận</w:t>
      </w:r>
      <w:proofErr w:type="spellEnd"/>
      <w:r w:rsidRPr="002E0A9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E0A92">
        <w:rPr>
          <w:rFonts w:ascii="Times New Roman" w:hAnsi="Times New Roman"/>
          <w:i/>
          <w:sz w:val="28"/>
          <w:szCs w:val="28"/>
        </w:rPr>
        <w:t>Tân</w:t>
      </w:r>
      <w:proofErr w:type="spellEnd"/>
      <w:r w:rsidRPr="002E0A9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E0A92">
        <w:rPr>
          <w:rFonts w:ascii="Times New Roman" w:hAnsi="Times New Roman"/>
          <w:i/>
          <w:sz w:val="28"/>
          <w:szCs w:val="28"/>
        </w:rPr>
        <w:t>Bình</w:t>
      </w:r>
      <w:proofErr w:type="spellEnd"/>
      <w:r>
        <w:rPr>
          <w:rFonts w:ascii="Times New Roman" w:hAnsi="Times New Roman"/>
          <w:i/>
          <w:sz w:val="28"/>
          <w:szCs w:val="28"/>
        </w:rPr>
        <w:t>).</w:t>
      </w:r>
    </w:p>
    <w:p w:rsidR="0038216D" w:rsidRDefault="0038216D" w:rsidP="00704EF0">
      <w:pPr>
        <w:spacing w:before="120" w:after="12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4.  </w:t>
      </w:r>
      <w:proofErr w:type="spellStart"/>
      <w:r>
        <w:rPr>
          <w:rFonts w:ascii="Times New Roman" w:hAnsi="Times New Roman"/>
          <w:sz w:val="28"/>
          <w:szCs w:val="28"/>
        </w:rPr>
        <w:t>Lực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lượng</w:t>
      </w:r>
      <w:proofErr w:type="spellEnd"/>
      <w:r>
        <w:rPr>
          <w:rFonts w:ascii="Times New Roman" w:hAnsi="Times New Roman"/>
          <w:sz w:val="28"/>
          <w:szCs w:val="28"/>
        </w:rPr>
        <w:t xml:space="preserve"> PCCC </w:t>
      </w:r>
      <w:proofErr w:type="spellStart"/>
      <w:r>
        <w:rPr>
          <w:rFonts w:ascii="Times New Roman" w:hAnsi="Times New Roman"/>
          <w:sz w:val="28"/>
          <w:szCs w:val="28"/>
        </w:rPr>
        <w:t>tại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chỗ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tham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gia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tập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huấn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nghiệp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vụ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công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tác</w:t>
      </w:r>
      <w:proofErr w:type="spellEnd"/>
      <w:r>
        <w:rPr>
          <w:rFonts w:ascii="Times New Roman" w:hAnsi="Times New Roman"/>
          <w:sz w:val="28"/>
          <w:szCs w:val="28"/>
        </w:rPr>
        <w:t xml:space="preserve"> PCCC </w:t>
      </w:r>
      <w:proofErr w:type="spellStart"/>
      <w:r>
        <w:rPr>
          <w:rFonts w:ascii="Times New Roman" w:hAnsi="Times New Roman"/>
          <w:sz w:val="28"/>
          <w:szCs w:val="28"/>
        </w:rPr>
        <w:t>theo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quy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định</w:t>
      </w:r>
      <w:proofErr w:type="spellEnd"/>
      <w:r w:rsidR="00AA24B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Đồng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thời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có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trách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nhiệm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kiểm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định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kỳ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những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yếu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tố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nguy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cơ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có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gây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cháy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nổ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kịp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thời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tham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mưu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báo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cáo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cho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04EF0">
        <w:rPr>
          <w:rFonts w:ascii="Times New Roman" w:hAnsi="Times New Roman"/>
          <w:sz w:val="28"/>
          <w:szCs w:val="28"/>
        </w:rPr>
        <w:t>Thủ</w:t>
      </w:r>
      <w:proofErr w:type="spellEnd"/>
      <w:r w:rsidR="00704E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04EF0">
        <w:rPr>
          <w:rFonts w:ascii="Times New Roman" w:hAnsi="Times New Roman"/>
          <w:sz w:val="28"/>
          <w:szCs w:val="28"/>
        </w:rPr>
        <w:t>trưởng</w:t>
      </w:r>
      <w:proofErr w:type="spellEnd"/>
      <w:r w:rsidR="00704E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04EF0">
        <w:rPr>
          <w:rFonts w:ascii="Times New Roman" w:hAnsi="Times New Roman"/>
          <w:sz w:val="28"/>
          <w:szCs w:val="28"/>
        </w:rPr>
        <w:t>đơn</w:t>
      </w:r>
      <w:proofErr w:type="spellEnd"/>
      <w:r w:rsidR="00704E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04EF0">
        <w:rPr>
          <w:rFonts w:ascii="Times New Roman" w:hAnsi="Times New Roman"/>
          <w:sz w:val="28"/>
          <w:szCs w:val="28"/>
        </w:rPr>
        <w:t>vị</w:t>
      </w:r>
      <w:proofErr w:type="spellEnd"/>
      <w:r w:rsidR="00704EF0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có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biện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pháp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khắc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phục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phòng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chống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cháy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nổ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xảy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ra.</w:t>
      </w:r>
      <w:proofErr w:type="spellEnd"/>
    </w:p>
    <w:p w:rsidR="0038216D" w:rsidRDefault="0038216D" w:rsidP="00704EF0">
      <w:pPr>
        <w:spacing w:before="120" w:after="12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color w:val="000000"/>
          <w:spacing w:val="-2"/>
          <w:sz w:val="28"/>
          <w:szCs w:val="28"/>
        </w:rPr>
        <w:t>Tăng</w:t>
      </w:r>
      <w:proofErr w:type="spellEnd"/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2"/>
          <w:sz w:val="28"/>
          <w:szCs w:val="28"/>
        </w:rPr>
        <w:t>cường</w:t>
      </w:r>
      <w:proofErr w:type="spellEnd"/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2"/>
          <w:sz w:val="28"/>
          <w:szCs w:val="28"/>
        </w:rPr>
        <w:t>công</w:t>
      </w:r>
      <w:proofErr w:type="spellEnd"/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2"/>
          <w:sz w:val="28"/>
          <w:szCs w:val="28"/>
        </w:rPr>
        <w:t>tác</w:t>
      </w:r>
      <w:proofErr w:type="spellEnd"/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2"/>
          <w:sz w:val="28"/>
          <w:szCs w:val="28"/>
        </w:rPr>
        <w:t>kiểm</w:t>
      </w:r>
      <w:proofErr w:type="spellEnd"/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2"/>
          <w:sz w:val="28"/>
          <w:szCs w:val="28"/>
        </w:rPr>
        <w:t>tra</w:t>
      </w:r>
      <w:proofErr w:type="spellEnd"/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2"/>
          <w:sz w:val="28"/>
          <w:szCs w:val="28"/>
        </w:rPr>
        <w:t>trang</w:t>
      </w:r>
      <w:proofErr w:type="spellEnd"/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2"/>
          <w:sz w:val="28"/>
          <w:szCs w:val="28"/>
        </w:rPr>
        <w:t>thiết</w:t>
      </w:r>
      <w:proofErr w:type="spellEnd"/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2"/>
          <w:sz w:val="28"/>
          <w:szCs w:val="28"/>
        </w:rPr>
        <w:t>bị</w:t>
      </w:r>
      <w:proofErr w:type="spellEnd"/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 PCCC, </w:t>
      </w:r>
      <w:proofErr w:type="spellStart"/>
      <w:r>
        <w:rPr>
          <w:rFonts w:ascii="Times New Roman" w:hAnsi="Times New Roman"/>
          <w:color w:val="000000"/>
          <w:spacing w:val="-2"/>
          <w:sz w:val="28"/>
          <w:szCs w:val="28"/>
        </w:rPr>
        <w:t>kiểm</w:t>
      </w:r>
      <w:proofErr w:type="spellEnd"/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2"/>
          <w:sz w:val="28"/>
          <w:szCs w:val="28"/>
        </w:rPr>
        <w:t>tra</w:t>
      </w:r>
      <w:proofErr w:type="spellEnd"/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2"/>
          <w:sz w:val="28"/>
          <w:szCs w:val="28"/>
        </w:rPr>
        <w:t>việc</w:t>
      </w:r>
      <w:proofErr w:type="spellEnd"/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2"/>
          <w:sz w:val="28"/>
          <w:szCs w:val="28"/>
        </w:rPr>
        <w:t>thực</w:t>
      </w:r>
      <w:proofErr w:type="spellEnd"/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2"/>
          <w:sz w:val="28"/>
          <w:szCs w:val="28"/>
        </w:rPr>
        <w:t>hiện</w:t>
      </w:r>
      <w:proofErr w:type="spellEnd"/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các</w:t>
      </w:r>
      <w:proofErr w:type="spellEnd"/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2"/>
          <w:sz w:val="28"/>
          <w:szCs w:val="28"/>
        </w:rPr>
        <w:t>biện</w:t>
      </w:r>
      <w:proofErr w:type="spellEnd"/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2"/>
          <w:sz w:val="28"/>
          <w:szCs w:val="28"/>
        </w:rPr>
        <w:t>pháp</w:t>
      </w:r>
      <w:proofErr w:type="spellEnd"/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 PCCC </w:t>
      </w:r>
      <w:proofErr w:type="spellStart"/>
      <w:r>
        <w:rPr>
          <w:rFonts w:ascii="Times New Roman" w:hAnsi="Times New Roman"/>
          <w:color w:val="000000"/>
          <w:spacing w:val="-2"/>
          <w:sz w:val="28"/>
          <w:szCs w:val="28"/>
        </w:rPr>
        <w:t>tại</w:t>
      </w:r>
      <w:proofErr w:type="spellEnd"/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2"/>
          <w:sz w:val="28"/>
          <w:szCs w:val="28"/>
        </w:rPr>
        <w:t>đơn</w:t>
      </w:r>
      <w:proofErr w:type="spellEnd"/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2"/>
          <w:sz w:val="28"/>
          <w:szCs w:val="28"/>
        </w:rPr>
        <w:t>vị</w:t>
      </w:r>
      <w:proofErr w:type="spellEnd"/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000000"/>
          <w:spacing w:val="-2"/>
          <w:sz w:val="28"/>
          <w:szCs w:val="28"/>
        </w:rPr>
        <w:t>kịp</w:t>
      </w:r>
      <w:proofErr w:type="spellEnd"/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2"/>
          <w:sz w:val="28"/>
          <w:szCs w:val="28"/>
        </w:rPr>
        <w:t>thời</w:t>
      </w:r>
      <w:proofErr w:type="spellEnd"/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2"/>
          <w:sz w:val="28"/>
          <w:szCs w:val="28"/>
        </w:rPr>
        <w:t>chấn</w:t>
      </w:r>
      <w:proofErr w:type="spellEnd"/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2"/>
          <w:sz w:val="28"/>
          <w:szCs w:val="28"/>
        </w:rPr>
        <w:t>chỉnh</w:t>
      </w:r>
      <w:proofErr w:type="spellEnd"/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2"/>
          <w:sz w:val="28"/>
          <w:szCs w:val="28"/>
        </w:rPr>
        <w:t>những</w:t>
      </w:r>
      <w:proofErr w:type="spellEnd"/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2"/>
          <w:sz w:val="28"/>
          <w:szCs w:val="28"/>
        </w:rPr>
        <w:t>hạn</w:t>
      </w:r>
      <w:proofErr w:type="spellEnd"/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2"/>
          <w:sz w:val="28"/>
          <w:szCs w:val="28"/>
        </w:rPr>
        <w:t>chế</w:t>
      </w:r>
      <w:proofErr w:type="spellEnd"/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000000"/>
          <w:spacing w:val="-2"/>
          <w:sz w:val="28"/>
          <w:szCs w:val="28"/>
        </w:rPr>
        <w:t>yếu</w:t>
      </w:r>
      <w:proofErr w:type="spellEnd"/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2"/>
          <w:sz w:val="28"/>
          <w:szCs w:val="28"/>
        </w:rPr>
        <w:t>kém</w:t>
      </w:r>
      <w:proofErr w:type="spellEnd"/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2"/>
          <w:sz w:val="28"/>
          <w:szCs w:val="28"/>
        </w:rPr>
        <w:t>về</w:t>
      </w:r>
      <w:proofErr w:type="spellEnd"/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 an </w:t>
      </w:r>
      <w:proofErr w:type="spellStart"/>
      <w:r>
        <w:rPr>
          <w:rFonts w:ascii="Times New Roman" w:hAnsi="Times New Roman"/>
          <w:color w:val="000000"/>
          <w:spacing w:val="-2"/>
          <w:sz w:val="28"/>
          <w:szCs w:val="28"/>
        </w:rPr>
        <w:t>toàn</w:t>
      </w:r>
      <w:proofErr w:type="spellEnd"/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2"/>
          <w:sz w:val="28"/>
          <w:szCs w:val="28"/>
        </w:rPr>
        <w:t>phòng</w:t>
      </w:r>
      <w:proofErr w:type="spellEnd"/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2"/>
          <w:sz w:val="28"/>
          <w:szCs w:val="28"/>
        </w:rPr>
        <w:t>cháy</w:t>
      </w:r>
      <w:proofErr w:type="spellEnd"/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2"/>
          <w:sz w:val="28"/>
          <w:szCs w:val="28"/>
        </w:rPr>
        <w:t>và</w:t>
      </w:r>
      <w:proofErr w:type="spellEnd"/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2"/>
          <w:sz w:val="28"/>
          <w:szCs w:val="28"/>
        </w:rPr>
        <w:t>chữa</w:t>
      </w:r>
      <w:proofErr w:type="spellEnd"/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2"/>
          <w:sz w:val="28"/>
          <w:szCs w:val="28"/>
        </w:rPr>
        <w:t>cháy</w:t>
      </w:r>
      <w:proofErr w:type="spellEnd"/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Kiểm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định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kỳ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cơ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sở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vật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chất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hệ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thống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điện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hệ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thống</w:t>
      </w:r>
      <w:proofErr w:type="spellEnd"/>
      <w:r>
        <w:rPr>
          <w:rFonts w:ascii="Times New Roman" w:hAnsi="Times New Roman"/>
          <w:sz w:val="28"/>
          <w:szCs w:val="28"/>
        </w:rPr>
        <w:t xml:space="preserve"> gas, </w:t>
      </w:r>
      <w:proofErr w:type="spellStart"/>
      <w:r>
        <w:rPr>
          <w:rFonts w:ascii="Times New Roman" w:hAnsi="Times New Roman"/>
          <w:sz w:val="28"/>
          <w:szCs w:val="28"/>
        </w:rPr>
        <w:t>hóa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chất</w:t>
      </w:r>
      <w:proofErr w:type="spellEnd"/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để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loại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ngay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những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yếu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tố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nguy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cơ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có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gây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cháy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nổ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Kiểm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tổng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trang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thiết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phục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vụ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cho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công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tác</w:t>
      </w:r>
      <w:proofErr w:type="spellEnd"/>
      <w:r>
        <w:rPr>
          <w:rFonts w:ascii="Times New Roman" w:hAnsi="Times New Roman"/>
          <w:sz w:val="28"/>
          <w:szCs w:val="28"/>
        </w:rPr>
        <w:t xml:space="preserve"> PCCC </w:t>
      </w:r>
      <w:proofErr w:type="spellStart"/>
      <w:r>
        <w:rPr>
          <w:rFonts w:ascii="Times New Roman" w:hAnsi="Times New Roman"/>
          <w:sz w:val="28"/>
          <w:szCs w:val="28"/>
        </w:rPr>
        <w:t>như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hệ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thống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chữa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cháy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âm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tường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bảng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nội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quy</w:t>
      </w:r>
      <w:proofErr w:type="spellEnd"/>
      <w:r>
        <w:rPr>
          <w:rFonts w:ascii="Times New Roman" w:hAnsi="Times New Roman"/>
          <w:sz w:val="28"/>
          <w:szCs w:val="28"/>
        </w:rPr>
        <w:t xml:space="preserve"> PCCC, </w:t>
      </w:r>
      <w:proofErr w:type="spellStart"/>
      <w:r>
        <w:rPr>
          <w:rFonts w:ascii="Times New Roman" w:hAnsi="Times New Roman"/>
          <w:sz w:val="28"/>
          <w:szCs w:val="28"/>
        </w:rPr>
        <w:t>bảng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tiêu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lệnh</w:t>
      </w:r>
      <w:proofErr w:type="spellEnd"/>
      <w:r>
        <w:rPr>
          <w:rFonts w:ascii="Times New Roman" w:hAnsi="Times New Roman"/>
          <w:sz w:val="28"/>
          <w:szCs w:val="28"/>
        </w:rPr>
        <w:t xml:space="preserve"> PCCC, </w:t>
      </w:r>
      <w:proofErr w:type="spellStart"/>
      <w:r>
        <w:rPr>
          <w:rFonts w:ascii="Times New Roman" w:hAnsi="Times New Roman"/>
          <w:sz w:val="28"/>
          <w:szCs w:val="28"/>
        </w:rPr>
        <w:t>máy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bơm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nước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đèn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chiếu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sáng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sự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cố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bình</w:t>
      </w:r>
      <w:proofErr w:type="spellEnd"/>
      <w:r>
        <w:rPr>
          <w:rFonts w:ascii="Times New Roman" w:hAnsi="Times New Roman"/>
          <w:sz w:val="28"/>
          <w:szCs w:val="28"/>
        </w:rPr>
        <w:t xml:space="preserve"> PCCC, </w:t>
      </w:r>
      <w:proofErr w:type="spellStart"/>
      <w:r>
        <w:rPr>
          <w:rFonts w:ascii="Times New Roman" w:hAnsi="Times New Roman"/>
          <w:sz w:val="28"/>
          <w:szCs w:val="28"/>
        </w:rPr>
        <w:t>phương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tiện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khác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như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thùng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chứa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nước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thùng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cát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xô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cuốc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xẻng</w:t>
      </w:r>
      <w:proofErr w:type="spellEnd"/>
      <w:r>
        <w:rPr>
          <w:rFonts w:ascii="Times New Roman" w:hAnsi="Times New Roman"/>
          <w:sz w:val="28"/>
          <w:szCs w:val="28"/>
        </w:rPr>
        <w:t xml:space="preserve">, thang, </w:t>
      </w:r>
      <w:proofErr w:type="spellStart"/>
      <w:r>
        <w:rPr>
          <w:rFonts w:ascii="Times New Roman" w:hAnsi="Times New Roman"/>
          <w:sz w:val="28"/>
          <w:szCs w:val="28"/>
        </w:rPr>
        <w:t>dây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hệ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thống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báo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cháy</w:t>
      </w:r>
      <w:proofErr w:type="spellEnd"/>
      <w:r>
        <w:rPr>
          <w:rFonts w:ascii="Times New Roman" w:hAnsi="Times New Roman"/>
          <w:sz w:val="28"/>
          <w:szCs w:val="28"/>
        </w:rPr>
        <w:t xml:space="preserve"> ... </w:t>
      </w:r>
      <w:proofErr w:type="spellStart"/>
      <w:r>
        <w:rPr>
          <w:rFonts w:ascii="Times New Roman" w:hAnsi="Times New Roman"/>
          <w:sz w:val="28"/>
          <w:szCs w:val="28"/>
        </w:rPr>
        <w:t>đảm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bảo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khi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có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sự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cố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phải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được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vận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hành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tốt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và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hiệu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quả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Đối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với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những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trường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có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hệ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thống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báo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cháy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vách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tường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nếu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máy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bơm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chuyên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dụng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hoặc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hệ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thống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vòi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hư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xì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nước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thì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Hiệu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trưởng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có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trách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nhiệm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làm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báo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cáo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tờ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trình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xuất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kinh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phí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trang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mới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hoặc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sửa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chữa</w:t>
      </w:r>
      <w:proofErr w:type="spellEnd"/>
      <w:r w:rsidR="0089187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8216D" w:rsidRDefault="0038216D" w:rsidP="00704EF0">
      <w:pPr>
        <w:spacing w:before="120" w:after="120" w:line="240" w:lineRule="auto"/>
        <w:ind w:firstLine="567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    </w:t>
      </w:r>
      <w:r w:rsidR="00891871">
        <w:rPr>
          <w:rFonts w:ascii="Times New Roman" w:hAnsi="Times New Roman"/>
          <w:color w:val="000000"/>
          <w:spacing w:val="-2"/>
          <w:sz w:val="28"/>
          <w:szCs w:val="28"/>
        </w:rPr>
        <w:t>5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iCs/>
          <w:color w:val="000000"/>
          <w:sz w:val="28"/>
          <w:szCs w:val="28"/>
        </w:rPr>
        <w:t>Chủ</w:t>
      </w:r>
      <w:proofErr w:type="spellEnd"/>
      <w:r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z w:val="28"/>
          <w:szCs w:val="28"/>
        </w:rPr>
        <w:t>động</w:t>
      </w:r>
      <w:proofErr w:type="spellEnd"/>
      <w:r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z w:val="28"/>
          <w:szCs w:val="28"/>
        </w:rPr>
        <w:t>phối</w:t>
      </w:r>
      <w:proofErr w:type="spellEnd"/>
      <w:r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z w:val="28"/>
          <w:szCs w:val="28"/>
        </w:rPr>
        <w:t>hợp</w:t>
      </w:r>
      <w:proofErr w:type="spellEnd"/>
      <w:r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z w:val="28"/>
          <w:szCs w:val="28"/>
        </w:rPr>
        <w:t>Đội</w:t>
      </w:r>
      <w:proofErr w:type="spellEnd"/>
      <w:r>
        <w:rPr>
          <w:rFonts w:ascii="Times New Roman" w:hAnsi="Times New Roman"/>
          <w:iCs/>
          <w:color w:val="000000"/>
          <w:sz w:val="28"/>
          <w:szCs w:val="28"/>
        </w:rPr>
        <w:t xml:space="preserve"> CSPCCC-CHCN </w:t>
      </w:r>
      <w:proofErr w:type="spellStart"/>
      <w:r>
        <w:rPr>
          <w:rFonts w:ascii="Times New Roman" w:hAnsi="Times New Roman"/>
          <w:iCs/>
          <w:color w:val="000000"/>
          <w:sz w:val="28"/>
          <w:szCs w:val="28"/>
        </w:rPr>
        <w:t>Công</w:t>
      </w:r>
      <w:proofErr w:type="spellEnd"/>
      <w:r>
        <w:rPr>
          <w:rFonts w:ascii="Times New Roman" w:hAnsi="Times New Roman"/>
          <w:iCs/>
          <w:color w:val="000000"/>
          <w:sz w:val="28"/>
          <w:szCs w:val="28"/>
        </w:rPr>
        <w:t xml:space="preserve"> an </w:t>
      </w:r>
      <w:proofErr w:type="spellStart"/>
      <w:r>
        <w:rPr>
          <w:rFonts w:ascii="Times New Roman" w:hAnsi="Times New Roman"/>
          <w:iCs/>
          <w:color w:val="000000"/>
          <w:sz w:val="28"/>
          <w:szCs w:val="28"/>
        </w:rPr>
        <w:t>quận</w:t>
      </w:r>
      <w:proofErr w:type="spellEnd"/>
      <w:r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z w:val="28"/>
          <w:szCs w:val="28"/>
        </w:rPr>
        <w:t>Tân</w:t>
      </w:r>
      <w:proofErr w:type="spellEnd"/>
      <w:r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z w:val="28"/>
          <w:szCs w:val="28"/>
        </w:rPr>
        <w:t>Bình</w:t>
      </w:r>
      <w:proofErr w:type="spellEnd"/>
      <w:r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z w:val="28"/>
          <w:szCs w:val="28"/>
        </w:rPr>
        <w:t>tổ</w:t>
      </w:r>
      <w:proofErr w:type="spellEnd"/>
      <w:r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z w:val="28"/>
          <w:szCs w:val="28"/>
        </w:rPr>
        <w:t>chức</w:t>
      </w:r>
      <w:proofErr w:type="spellEnd"/>
      <w:r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z w:val="28"/>
          <w:szCs w:val="28"/>
        </w:rPr>
        <w:t>diễn</w:t>
      </w:r>
      <w:proofErr w:type="spellEnd"/>
      <w:r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z w:val="28"/>
          <w:szCs w:val="28"/>
        </w:rPr>
        <w:t>tập</w:t>
      </w:r>
      <w:proofErr w:type="spellEnd"/>
      <w:r>
        <w:rPr>
          <w:rFonts w:ascii="Times New Roman" w:hAnsi="Times New Roman"/>
          <w:iCs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iCs/>
          <w:color w:val="000000"/>
          <w:sz w:val="28"/>
          <w:szCs w:val="28"/>
        </w:rPr>
        <w:t>tập</w:t>
      </w:r>
      <w:proofErr w:type="spellEnd"/>
      <w:r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z w:val="28"/>
          <w:szCs w:val="28"/>
        </w:rPr>
        <w:t>huấn</w:t>
      </w:r>
      <w:proofErr w:type="spellEnd"/>
      <w:r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z w:val="28"/>
          <w:szCs w:val="28"/>
        </w:rPr>
        <w:t>phương</w:t>
      </w:r>
      <w:proofErr w:type="spellEnd"/>
      <w:r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z w:val="28"/>
          <w:szCs w:val="28"/>
        </w:rPr>
        <w:t>án</w:t>
      </w:r>
      <w:proofErr w:type="spellEnd"/>
      <w:r>
        <w:rPr>
          <w:rFonts w:ascii="Times New Roman" w:hAnsi="Times New Roman"/>
          <w:iCs/>
          <w:color w:val="000000"/>
          <w:sz w:val="28"/>
          <w:szCs w:val="28"/>
        </w:rPr>
        <w:t xml:space="preserve"> PCCC-</w:t>
      </w:r>
      <w:proofErr w:type="gramStart"/>
      <w:r>
        <w:rPr>
          <w:rFonts w:ascii="Times New Roman" w:hAnsi="Times New Roman"/>
          <w:iCs/>
          <w:color w:val="000000"/>
          <w:sz w:val="28"/>
          <w:szCs w:val="28"/>
        </w:rPr>
        <w:t xml:space="preserve">CHCN  </w:t>
      </w:r>
      <w:proofErr w:type="spellStart"/>
      <w:r>
        <w:rPr>
          <w:rFonts w:ascii="Times New Roman" w:hAnsi="Times New Roman"/>
          <w:iCs/>
          <w:color w:val="000000"/>
          <w:sz w:val="28"/>
          <w:szCs w:val="28"/>
        </w:rPr>
        <w:t>và</w:t>
      </w:r>
      <w:proofErr w:type="spellEnd"/>
      <w:proofErr w:type="gramEnd"/>
      <w:r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z w:val="28"/>
          <w:szCs w:val="28"/>
        </w:rPr>
        <w:t>phương</w:t>
      </w:r>
      <w:proofErr w:type="spellEnd"/>
      <w:r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z w:val="28"/>
          <w:szCs w:val="28"/>
        </w:rPr>
        <w:t>án</w:t>
      </w:r>
      <w:proofErr w:type="spellEnd"/>
      <w:r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z w:val="28"/>
          <w:szCs w:val="28"/>
        </w:rPr>
        <w:t>sơ</w:t>
      </w:r>
      <w:proofErr w:type="spellEnd"/>
      <w:r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z w:val="28"/>
          <w:szCs w:val="28"/>
        </w:rPr>
        <w:t>tán</w:t>
      </w:r>
      <w:proofErr w:type="spellEnd"/>
      <w:r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z w:val="28"/>
          <w:szCs w:val="28"/>
        </w:rPr>
        <w:t>học</w:t>
      </w:r>
      <w:proofErr w:type="spellEnd"/>
      <w:r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z w:val="28"/>
          <w:szCs w:val="28"/>
        </w:rPr>
        <w:t>sinh</w:t>
      </w:r>
      <w:proofErr w:type="spellEnd"/>
      <w:r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z w:val="28"/>
          <w:szCs w:val="28"/>
        </w:rPr>
        <w:t>khi</w:t>
      </w:r>
      <w:proofErr w:type="spellEnd"/>
      <w:r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z w:val="28"/>
          <w:szCs w:val="28"/>
        </w:rPr>
        <w:t>xảy</w:t>
      </w:r>
      <w:proofErr w:type="spellEnd"/>
      <w:r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z w:val="28"/>
          <w:szCs w:val="28"/>
        </w:rPr>
        <w:t>ra</w:t>
      </w:r>
      <w:proofErr w:type="spellEnd"/>
      <w:r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z w:val="28"/>
          <w:szCs w:val="28"/>
        </w:rPr>
        <w:t>cháy</w:t>
      </w:r>
      <w:proofErr w:type="spellEnd"/>
      <w:r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z w:val="28"/>
          <w:szCs w:val="28"/>
        </w:rPr>
        <w:t>nổ</w:t>
      </w:r>
      <w:proofErr w:type="spellEnd"/>
      <w:r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z w:val="28"/>
          <w:szCs w:val="28"/>
        </w:rPr>
        <w:t>ít</w:t>
      </w:r>
      <w:proofErr w:type="spellEnd"/>
      <w:r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z w:val="28"/>
          <w:szCs w:val="28"/>
        </w:rPr>
        <w:t>nhất</w:t>
      </w:r>
      <w:proofErr w:type="spellEnd"/>
      <w:r>
        <w:rPr>
          <w:rFonts w:ascii="Times New Roman" w:hAnsi="Times New Roman"/>
          <w:iCs/>
          <w:color w:val="000000"/>
          <w:sz w:val="28"/>
          <w:szCs w:val="28"/>
        </w:rPr>
        <w:t xml:space="preserve"> 1 </w:t>
      </w:r>
      <w:proofErr w:type="spellStart"/>
      <w:r>
        <w:rPr>
          <w:rFonts w:ascii="Times New Roman" w:hAnsi="Times New Roman"/>
          <w:iCs/>
          <w:color w:val="000000"/>
          <w:sz w:val="28"/>
          <w:szCs w:val="28"/>
        </w:rPr>
        <w:t>lần</w:t>
      </w:r>
      <w:proofErr w:type="spellEnd"/>
      <w:r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z w:val="28"/>
          <w:szCs w:val="28"/>
        </w:rPr>
        <w:t>trong</w:t>
      </w:r>
      <w:proofErr w:type="spellEnd"/>
      <w:r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z w:val="28"/>
          <w:szCs w:val="28"/>
        </w:rPr>
        <w:t>mỗi</w:t>
      </w:r>
      <w:proofErr w:type="spellEnd"/>
      <w:r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z w:val="28"/>
          <w:szCs w:val="28"/>
        </w:rPr>
        <w:t>năm</w:t>
      </w:r>
      <w:proofErr w:type="spellEnd"/>
      <w:r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z w:val="28"/>
          <w:szCs w:val="28"/>
        </w:rPr>
        <w:t>học</w:t>
      </w:r>
      <w:proofErr w:type="spellEnd"/>
      <w:r>
        <w:rPr>
          <w:rFonts w:ascii="Times New Roman" w:hAnsi="Times New Roman"/>
          <w:iCs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iCs/>
          <w:color w:val="000000"/>
          <w:sz w:val="28"/>
          <w:szCs w:val="28"/>
        </w:rPr>
        <w:t>Báo</w:t>
      </w:r>
      <w:proofErr w:type="spellEnd"/>
      <w:r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z w:val="28"/>
          <w:szCs w:val="28"/>
        </w:rPr>
        <w:t>cáo</w:t>
      </w:r>
      <w:proofErr w:type="spellEnd"/>
      <w:r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z w:val="28"/>
          <w:szCs w:val="28"/>
        </w:rPr>
        <w:t>tình</w:t>
      </w:r>
      <w:proofErr w:type="spellEnd"/>
      <w:r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z w:val="28"/>
          <w:szCs w:val="28"/>
        </w:rPr>
        <w:t>hình</w:t>
      </w:r>
      <w:proofErr w:type="spellEnd"/>
      <w:r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z w:val="28"/>
          <w:szCs w:val="28"/>
        </w:rPr>
        <w:t>diễn</w:t>
      </w:r>
      <w:proofErr w:type="spellEnd"/>
      <w:r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z w:val="28"/>
          <w:szCs w:val="28"/>
        </w:rPr>
        <w:t>tập</w:t>
      </w:r>
      <w:proofErr w:type="spellEnd"/>
      <w:r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z w:val="28"/>
          <w:szCs w:val="28"/>
        </w:rPr>
        <w:t>kèm</w:t>
      </w:r>
      <w:proofErr w:type="spellEnd"/>
      <w:r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z w:val="28"/>
          <w:szCs w:val="28"/>
        </w:rPr>
        <w:t>hình</w:t>
      </w:r>
      <w:proofErr w:type="spellEnd"/>
      <w:r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z w:val="28"/>
          <w:szCs w:val="28"/>
        </w:rPr>
        <w:t>ảnh</w:t>
      </w:r>
      <w:proofErr w:type="spellEnd"/>
      <w:r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z w:val="28"/>
          <w:szCs w:val="28"/>
        </w:rPr>
        <w:t>về</w:t>
      </w:r>
      <w:proofErr w:type="spellEnd"/>
      <w:r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z w:val="28"/>
          <w:szCs w:val="28"/>
        </w:rPr>
        <w:t>Phòng</w:t>
      </w:r>
      <w:proofErr w:type="spellEnd"/>
      <w:r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z w:val="28"/>
          <w:szCs w:val="28"/>
        </w:rPr>
        <w:t>Giáo</w:t>
      </w:r>
      <w:proofErr w:type="spellEnd"/>
      <w:r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z w:val="28"/>
          <w:szCs w:val="28"/>
        </w:rPr>
        <w:t>dục</w:t>
      </w:r>
      <w:proofErr w:type="spellEnd"/>
      <w:r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z w:val="28"/>
          <w:szCs w:val="28"/>
        </w:rPr>
        <w:t>và</w:t>
      </w:r>
      <w:proofErr w:type="spellEnd"/>
      <w:r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z w:val="28"/>
          <w:szCs w:val="28"/>
        </w:rPr>
        <w:t>Đào</w:t>
      </w:r>
      <w:proofErr w:type="spellEnd"/>
      <w:r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z w:val="28"/>
          <w:szCs w:val="28"/>
        </w:rPr>
        <w:t>tạ</w:t>
      </w:r>
      <w:r w:rsidR="00704EF0">
        <w:rPr>
          <w:rFonts w:ascii="Times New Roman" w:hAnsi="Times New Roman"/>
          <w:iCs/>
          <w:color w:val="000000"/>
          <w:sz w:val="28"/>
          <w:szCs w:val="28"/>
        </w:rPr>
        <w:t>o</w:t>
      </w:r>
      <w:proofErr w:type="spellEnd"/>
      <w:r w:rsidR="00704EF0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proofErr w:type="spellStart"/>
      <w:r w:rsidR="00704EF0">
        <w:rPr>
          <w:rFonts w:ascii="Times New Roman" w:hAnsi="Times New Roman"/>
          <w:iCs/>
          <w:color w:val="000000"/>
          <w:sz w:val="28"/>
          <w:szCs w:val="28"/>
        </w:rPr>
        <w:t>sau</w:t>
      </w:r>
      <w:proofErr w:type="spellEnd"/>
      <w:r w:rsidR="00704EF0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proofErr w:type="spellStart"/>
      <w:r w:rsidR="00704EF0">
        <w:rPr>
          <w:rFonts w:ascii="Times New Roman" w:hAnsi="Times New Roman"/>
          <w:iCs/>
          <w:color w:val="000000"/>
          <w:sz w:val="28"/>
          <w:szCs w:val="28"/>
        </w:rPr>
        <w:t>diễn</w:t>
      </w:r>
      <w:proofErr w:type="spellEnd"/>
      <w:r w:rsidR="00704EF0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proofErr w:type="spellStart"/>
      <w:r w:rsidR="00704EF0">
        <w:rPr>
          <w:rFonts w:ascii="Times New Roman" w:hAnsi="Times New Roman"/>
          <w:iCs/>
          <w:color w:val="000000"/>
          <w:sz w:val="28"/>
          <w:szCs w:val="28"/>
        </w:rPr>
        <w:t>tập</w:t>
      </w:r>
      <w:proofErr w:type="spellEnd"/>
      <w:r w:rsidR="00704EF0">
        <w:rPr>
          <w:rFonts w:ascii="Times New Roman" w:hAnsi="Times New Roman"/>
          <w:iCs/>
          <w:color w:val="000000"/>
          <w:sz w:val="28"/>
          <w:szCs w:val="28"/>
        </w:rPr>
        <w:t>.</w:t>
      </w:r>
    </w:p>
    <w:p w:rsidR="0038216D" w:rsidRDefault="0038216D" w:rsidP="00704EF0">
      <w:pPr>
        <w:spacing w:before="120" w:after="120" w:line="240" w:lineRule="auto"/>
        <w:ind w:firstLine="567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</w:t>
      </w:r>
      <w:r w:rsidR="00891871">
        <w:rPr>
          <w:rFonts w:ascii="Times New Roman" w:hAnsi="Times New Roman"/>
          <w:color w:val="000000"/>
          <w:sz w:val="28"/>
          <w:szCs w:val="28"/>
        </w:rPr>
        <w:t>6</w:t>
      </w:r>
      <w:r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Thực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hiện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mua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bảo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hiểm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cháy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nổ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bắt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buộc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theo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nghị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định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23/2018/NĐ-CP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và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tại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mục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1 –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Phụ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lục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II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Nghị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định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79/2014/NĐ-CP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ngày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31/7/2014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của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Thủ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tướng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Chính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phủ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quy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định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chi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tiết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thi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hành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số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điều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của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Luật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Phòng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cháy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và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chữa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cháy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và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Luật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sửa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đổi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bổ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sung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một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số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điều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Luật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phòng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cháy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và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chữa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cháy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;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Hiệu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2"/>
          <w:sz w:val="28"/>
          <w:szCs w:val="28"/>
        </w:rPr>
        <w:t>trưởng</w:t>
      </w:r>
      <w:proofErr w:type="spellEnd"/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2"/>
          <w:sz w:val="28"/>
          <w:szCs w:val="28"/>
        </w:rPr>
        <w:t>các</w:t>
      </w:r>
      <w:proofErr w:type="spellEnd"/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2"/>
          <w:sz w:val="28"/>
          <w:szCs w:val="28"/>
        </w:rPr>
        <w:t>trường</w:t>
      </w:r>
      <w:proofErr w:type="spellEnd"/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2"/>
          <w:sz w:val="28"/>
          <w:szCs w:val="28"/>
        </w:rPr>
        <w:t>chịu</w:t>
      </w:r>
      <w:proofErr w:type="spellEnd"/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2"/>
          <w:sz w:val="28"/>
          <w:szCs w:val="28"/>
        </w:rPr>
        <w:t>trách</w:t>
      </w:r>
      <w:proofErr w:type="spellEnd"/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2"/>
          <w:sz w:val="28"/>
          <w:szCs w:val="28"/>
        </w:rPr>
        <w:t>nhiệm</w:t>
      </w:r>
      <w:proofErr w:type="spellEnd"/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2"/>
          <w:sz w:val="28"/>
          <w:szCs w:val="28"/>
        </w:rPr>
        <w:t>trong</w:t>
      </w:r>
      <w:proofErr w:type="spellEnd"/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2"/>
          <w:sz w:val="28"/>
          <w:szCs w:val="28"/>
        </w:rPr>
        <w:t>việc</w:t>
      </w:r>
      <w:proofErr w:type="spellEnd"/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2"/>
          <w:sz w:val="28"/>
          <w:szCs w:val="28"/>
        </w:rPr>
        <w:t>ký</w:t>
      </w:r>
      <w:proofErr w:type="spellEnd"/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2"/>
          <w:sz w:val="28"/>
          <w:szCs w:val="28"/>
        </w:rPr>
        <w:t>kết</w:t>
      </w:r>
      <w:proofErr w:type="spellEnd"/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2"/>
          <w:sz w:val="28"/>
          <w:szCs w:val="28"/>
        </w:rPr>
        <w:t>hợp</w:t>
      </w:r>
      <w:proofErr w:type="spellEnd"/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2"/>
          <w:sz w:val="28"/>
          <w:szCs w:val="28"/>
        </w:rPr>
        <w:t>đồng</w:t>
      </w:r>
      <w:proofErr w:type="spellEnd"/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2"/>
          <w:sz w:val="28"/>
          <w:szCs w:val="28"/>
        </w:rPr>
        <w:t>bảo</w:t>
      </w:r>
      <w:proofErr w:type="spellEnd"/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2"/>
          <w:sz w:val="28"/>
          <w:szCs w:val="28"/>
        </w:rPr>
        <w:t>hiểm</w:t>
      </w:r>
      <w:proofErr w:type="spellEnd"/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2"/>
          <w:sz w:val="28"/>
          <w:szCs w:val="28"/>
        </w:rPr>
        <w:t>theo</w:t>
      </w:r>
      <w:proofErr w:type="spellEnd"/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2"/>
          <w:sz w:val="28"/>
          <w:szCs w:val="28"/>
        </w:rPr>
        <w:t>đúng</w:t>
      </w:r>
      <w:proofErr w:type="spellEnd"/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2"/>
          <w:sz w:val="28"/>
          <w:szCs w:val="28"/>
        </w:rPr>
        <w:t>quy</w:t>
      </w:r>
      <w:proofErr w:type="spellEnd"/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2"/>
          <w:sz w:val="28"/>
          <w:szCs w:val="28"/>
        </w:rPr>
        <w:t>định</w:t>
      </w:r>
      <w:proofErr w:type="spellEnd"/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2"/>
          <w:sz w:val="28"/>
          <w:szCs w:val="28"/>
        </w:rPr>
        <w:t>của</w:t>
      </w:r>
      <w:proofErr w:type="spellEnd"/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2"/>
          <w:sz w:val="28"/>
          <w:szCs w:val="28"/>
        </w:rPr>
        <w:t>pháp</w:t>
      </w:r>
      <w:proofErr w:type="spellEnd"/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2"/>
          <w:sz w:val="28"/>
          <w:szCs w:val="28"/>
        </w:rPr>
        <w:t>luật</w:t>
      </w:r>
      <w:proofErr w:type="spellEnd"/>
      <w:r>
        <w:rPr>
          <w:rFonts w:ascii="Times New Roman" w:hAnsi="Times New Roman"/>
          <w:color w:val="000000"/>
          <w:spacing w:val="-2"/>
          <w:sz w:val="28"/>
          <w:szCs w:val="28"/>
        </w:rPr>
        <w:t>.</w:t>
      </w:r>
    </w:p>
    <w:p w:rsidR="0038216D" w:rsidRDefault="0038216D" w:rsidP="00704EF0">
      <w:pPr>
        <w:spacing w:before="120" w:after="12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    </w:t>
      </w:r>
      <w:r w:rsidR="00891871">
        <w:rPr>
          <w:rFonts w:ascii="Times New Roman" w:hAnsi="Times New Roman"/>
          <w:color w:val="000000"/>
          <w:spacing w:val="-2"/>
          <w:sz w:val="28"/>
          <w:szCs w:val="28"/>
        </w:rPr>
        <w:t>7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Giáo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viên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phụ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trách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phòng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thí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nghiệm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thực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hành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nhân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viên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phụ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trách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bếp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ăn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bán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trú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phải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đảm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bảo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tuân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thủ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các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nguyên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tắc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về</w:t>
      </w:r>
      <w:proofErr w:type="spellEnd"/>
      <w:r>
        <w:rPr>
          <w:rFonts w:ascii="Times New Roman" w:hAnsi="Times New Roman"/>
          <w:sz w:val="28"/>
          <w:szCs w:val="28"/>
        </w:rPr>
        <w:t xml:space="preserve"> an </w:t>
      </w:r>
      <w:proofErr w:type="spellStart"/>
      <w:r>
        <w:rPr>
          <w:rFonts w:ascii="Times New Roman" w:hAnsi="Times New Roman"/>
          <w:sz w:val="28"/>
          <w:szCs w:val="28"/>
        </w:rPr>
        <w:t>toàn</w:t>
      </w:r>
      <w:proofErr w:type="spellEnd"/>
      <w:r>
        <w:rPr>
          <w:rFonts w:ascii="Times New Roman" w:hAnsi="Times New Roman"/>
          <w:sz w:val="28"/>
          <w:szCs w:val="28"/>
        </w:rPr>
        <w:t xml:space="preserve"> PCCC (</w:t>
      </w:r>
      <w:proofErr w:type="spellStart"/>
      <w:r>
        <w:rPr>
          <w:rFonts w:ascii="Times New Roman" w:hAnsi="Times New Roman"/>
          <w:sz w:val="28"/>
          <w:szCs w:val="28"/>
        </w:rPr>
        <w:t>có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nội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quy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phòng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thực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hành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thí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nghiệm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cách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xử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khi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xảy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ra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cháy</w:t>
      </w:r>
      <w:proofErr w:type="spellEnd"/>
      <w:r>
        <w:rPr>
          <w:rFonts w:ascii="Times New Roman" w:hAnsi="Times New Roman"/>
          <w:sz w:val="28"/>
          <w:szCs w:val="28"/>
        </w:rPr>
        <w:t xml:space="preserve"> do </w:t>
      </w:r>
      <w:proofErr w:type="spellStart"/>
      <w:r>
        <w:rPr>
          <w:rFonts w:ascii="Times New Roman" w:hAnsi="Times New Roman"/>
          <w:sz w:val="28"/>
          <w:szCs w:val="28"/>
        </w:rPr>
        <w:t>phản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ứng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của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các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hóa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chất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khi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dạy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học</w:t>
      </w:r>
      <w:proofErr w:type="spellEnd"/>
      <w:r>
        <w:rPr>
          <w:rFonts w:ascii="Times New Roman" w:hAnsi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/>
          <w:sz w:val="28"/>
          <w:szCs w:val="28"/>
        </w:rPr>
        <w:t>cách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vận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hành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hệ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thống</w:t>
      </w:r>
      <w:proofErr w:type="spellEnd"/>
      <w:r>
        <w:rPr>
          <w:rFonts w:ascii="Times New Roman" w:hAnsi="Times New Roman"/>
          <w:sz w:val="28"/>
          <w:szCs w:val="28"/>
        </w:rPr>
        <w:t xml:space="preserve"> gas </w:t>
      </w:r>
      <w:proofErr w:type="spellStart"/>
      <w:r>
        <w:rPr>
          <w:rFonts w:ascii="Times New Roman" w:hAnsi="Times New Roman"/>
          <w:sz w:val="28"/>
          <w:szCs w:val="28"/>
        </w:rPr>
        <w:t>tại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bếp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ăn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bán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trú</w:t>
      </w:r>
      <w:proofErr w:type="spellEnd"/>
      <w:r>
        <w:rPr>
          <w:rFonts w:ascii="Times New Roman" w:hAnsi="Times New Roman"/>
          <w:sz w:val="28"/>
          <w:szCs w:val="28"/>
        </w:rPr>
        <w:t>….).</w:t>
      </w:r>
    </w:p>
    <w:p w:rsidR="0038216D" w:rsidRDefault="0038216D" w:rsidP="00704EF0">
      <w:pPr>
        <w:spacing w:before="120" w:after="12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891871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Phân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công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lực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lượng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trực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bảo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vệ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trực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tăng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cường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vào</w:t>
      </w:r>
      <w:proofErr w:type="spellEnd"/>
      <w:r>
        <w:rPr>
          <w:rFonts w:ascii="Times New Roman" w:hAnsi="Times New Roman"/>
          <w:sz w:val="28"/>
          <w:szCs w:val="28"/>
        </w:rPr>
        <w:t xml:space="preserve"> ban </w:t>
      </w:r>
      <w:proofErr w:type="spellStart"/>
      <w:r>
        <w:rPr>
          <w:rFonts w:ascii="Times New Roman" w:hAnsi="Times New Roman"/>
          <w:sz w:val="28"/>
          <w:szCs w:val="28"/>
        </w:rPr>
        <w:t>đêm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và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các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ngày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nghỉ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lễ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tết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và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đảm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bảo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trực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bảo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vệ</w:t>
      </w:r>
      <w:proofErr w:type="spellEnd"/>
      <w:r>
        <w:rPr>
          <w:rFonts w:ascii="Times New Roman" w:hAnsi="Times New Roman"/>
          <w:sz w:val="28"/>
          <w:szCs w:val="28"/>
        </w:rPr>
        <w:t xml:space="preserve"> 24/24.</w:t>
      </w:r>
    </w:p>
    <w:p w:rsidR="0038216D" w:rsidRDefault="0038216D" w:rsidP="00704EF0">
      <w:pPr>
        <w:spacing w:before="120" w:after="12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/>
          <w:sz w:val="28"/>
          <w:szCs w:val="28"/>
        </w:rPr>
        <w:t>Đề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nghị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8624B">
        <w:rPr>
          <w:rFonts w:ascii="Times New Roman" w:hAnsi="Times New Roman"/>
          <w:sz w:val="28"/>
          <w:szCs w:val="28"/>
        </w:rPr>
        <w:t>thủ</w:t>
      </w:r>
      <w:proofErr w:type="spellEnd"/>
      <w:r w:rsidR="00D86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04EF0">
        <w:rPr>
          <w:rFonts w:ascii="Times New Roman" w:hAnsi="Times New Roman"/>
          <w:sz w:val="28"/>
          <w:szCs w:val="28"/>
        </w:rPr>
        <w:t>Thủ</w:t>
      </w:r>
      <w:proofErr w:type="spellEnd"/>
      <w:r w:rsidR="00704E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04EF0">
        <w:rPr>
          <w:rFonts w:ascii="Times New Roman" w:hAnsi="Times New Roman"/>
          <w:sz w:val="28"/>
          <w:szCs w:val="28"/>
        </w:rPr>
        <w:t>t</w:t>
      </w:r>
      <w:r w:rsidR="00D8624B">
        <w:rPr>
          <w:rFonts w:ascii="Times New Roman" w:hAnsi="Times New Roman"/>
          <w:sz w:val="28"/>
          <w:szCs w:val="28"/>
        </w:rPr>
        <w:t>rưởng</w:t>
      </w:r>
      <w:proofErr w:type="spellEnd"/>
      <w:r w:rsidR="00D8624B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các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8624B">
        <w:rPr>
          <w:rFonts w:ascii="Times New Roman" w:hAnsi="Times New Roman"/>
          <w:sz w:val="28"/>
          <w:szCs w:val="28"/>
        </w:rPr>
        <w:t>đơn</w:t>
      </w:r>
      <w:proofErr w:type="spellEnd"/>
      <w:r w:rsidR="00D86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8624B">
        <w:rPr>
          <w:rFonts w:ascii="Times New Roman" w:hAnsi="Times New Roman"/>
          <w:sz w:val="28"/>
          <w:szCs w:val="28"/>
        </w:rPr>
        <w:t>vị</w:t>
      </w:r>
      <w:proofErr w:type="spellEnd"/>
      <w:r w:rsidR="00D86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8624B">
        <w:rPr>
          <w:rFonts w:ascii="Times New Roman" w:hAnsi="Times New Roman"/>
          <w:sz w:val="28"/>
          <w:szCs w:val="28"/>
        </w:rPr>
        <w:t>th</w:t>
      </w:r>
      <w:r>
        <w:rPr>
          <w:rFonts w:ascii="Times New Roman" w:hAnsi="Times New Roman"/>
          <w:sz w:val="28"/>
          <w:szCs w:val="28"/>
        </w:rPr>
        <w:t>ực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hiện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nghiêm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túc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nội</w:t>
      </w:r>
      <w:proofErr w:type="spellEnd"/>
      <w:r>
        <w:rPr>
          <w:rFonts w:ascii="Times New Roman" w:hAnsi="Times New Roman"/>
          <w:sz w:val="28"/>
          <w:szCs w:val="28"/>
        </w:rPr>
        <w:t xml:space="preserve"> dung </w:t>
      </w:r>
      <w:proofErr w:type="spellStart"/>
      <w:r>
        <w:rPr>
          <w:rFonts w:ascii="Times New Roman" w:hAnsi="Times New Roman"/>
          <w:sz w:val="28"/>
          <w:szCs w:val="28"/>
        </w:rPr>
        <w:t>trên</w:t>
      </w:r>
      <w:proofErr w:type="spellEnd"/>
      <w:r>
        <w:rPr>
          <w:rFonts w:ascii="Times New Roman" w:hAnsi="Times New Roman"/>
          <w:sz w:val="28"/>
          <w:szCs w:val="28"/>
        </w:rPr>
        <w:t>./.</w:t>
      </w:r>
    </w:p>
    <w:p w:rsidR="0038216D" w:rsidRDefault="0038216D" w:rsidP="0038216D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38216D" w:rsidRDefault="0038216D" w:rsidP="0038216D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proofErr w:type="spellStart"/>
      <w:r>
        <w:rPr>
          <w:rFonts w:ascii="Times New Roman" w:hAnsi="Times New Roman"/>
          <w:b/>
          <w:i/>
        </w:rPr>
        <w:t>Nơi</w:t>
      </w:r>
      <w:proofErr w:type="spellEnd"/>
      <w:r>
        <w:rPr>
          <w:rFonts w:ascii="Times New Roman" w:hAnsi="Times New Roman"/>
          <w:b/>
          <w:i/>
        </w:rPr>
        <w:t xml:space="preserve"> </w:t>
      </w:r>
      <w:proofErr w:type="spellStart"/>
      <w:r>
        <w:rPr>
          <w:rFonts w:ascii="Times New Roman" w:hAnsi="Times New Roman"/>
          <w:b/>
          <w:i/>
        </w:rPr>
        <w:t>nhận</w:t>
      </w:r>
      <w:proofErr w:type="spellEnd"/>
      <w:r>
        <w:rPr>
          <w:rFonts w:ascii="Times New Roman" w:hAnsi="Times New Roman"/>
          <w:b/>
        </w:rPr>
        <w:t xml:space="preserve">:                       </w:t>
      </w:r>
      <w:r>
        <w:rPr>
          <w:rFonts w:ascii="Times New Roman" w:hAnsi="Times New Roman"/>
          <w:b/>
          <w:sz w:val="26"/>
          <w:szCs w:val="26"/>
        </w:rPr>
        <w:t xml:space="preserve">                                                         </w:t>
      </w:r>
    </w:p>
    <w:p w:rsidR="0038216D" w:rsidRDefault="00704EF0" w:rsidP="0038216D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</w:rPr>
        <w:t xml:space="preserve"> </w:t>
      </w:r>
      <w:r w:rsidR="0038216D">
        <w:rPr>
          <w:rFonts w:ascii="Times New Roman" w:hAnsi="Times New Roman"/>
        </w:rPr>
        <w:t xml:space="preserve">- </w:t>
      </w:r>
      <w:proofErr w:type="spellStart"/>
      <w:r w:rsidR="0038216D">
        <w:rPr>
          <w:rFonts w:ascii="Times New Roman" w:hAnsi="Times New Roman"/>
        </w:rPr>
        <w:t>Như</w:t>
      </w:r>
      <w:proofErr w:type="spellEnd"/>
      <w:r w:rsidR="0038216D">
        <w:rPr>
          <w:rFonts w:ascii="Times New Roman" w:hAnsi="Times New Roman"/>
        </w:rPr>
        <w:t xml:space="preserve"> </w:t>
      </w:r>
      <w:proofErr w:type="spellStart"/>
      <w:proofErr w:type="gramStart"/>
      <w:r w:rsidR="0038216D">
        <w:rPr>
          <w:rFonts w:ascii="Times New Roman" w:hAnsi="Times New Roman"/>
        </w:rPr>
        <w:t>trên</w:t>
      </w:r>
      <w:proofErr w:type="spellEnd"/>
      <w:r w:rsidR="0038216D">
        <w:rPr>
          <w:rFonts w:ascii="Times New Roman" w:hAnsi="Times New Roman"/>
        </w:rPr>
        <w:t xml:space="preserve">; </w:t>
      </w:r>
      <w:r w:rsidR="0038216D">
        <w:rPr>
          <w:rFonts w:ascii="Times New Roman" w:hAnsi="Times New Roman"/>
          <w:b/>
        </w:rPr>
        <w:t xml:space="preserve"> </w:t>
      </w:r>
      <w:r w:rsidR="0038216D">
        <w:rPr>
          <w:rFonts w:ascii="Times New Roman" w:hAnsi="Times New Roman"/>
          <w:b/>
          <w:sz w:val="26"/>
          <w:szCs w:val="26"/>
        </w:rPr>
        <w:t xml:space="preserve"> </w:t>
      </w:r>
      <w:proofErr w:type="gramEnd"/>
      <w:r w:rsidR="0038216D">
        <w:rPr>
          <w:rFonts w:ascii="Times New Roman" w:hAnsi="Times New Roman"/>
          <w:b/>
          <w:sz w:val="26"/>
          <w:szCs w:val="26"/>
        </w:rPr>
        <w:t xml:space="preserve">                                                    </w:t>
      </w:r>
      <w:r>
        <w:rPr>
          <w:rFonts w:ascii="Times New Roman" w:hAnsi="Times New Roman"/>
          <w:b/>
          <w:sz w:val="26"/>
          <w:szCs w:val="26"/>
        </w:rPr>
        <w:t xml:space="preserve">                          </w:t>
      </w:r>
      <w:r w:rsidR="0038216D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 xml:space="preserve">   </w:t>
      </w:r>
      <w:r w:rsidRPr="00704EF0">
        <w:rPr>
          <w:rFonts w:ascii="Times New Roman" w:hAnsi="Times New Roman"/>
          <w:b/>
          <w:sz w:val="28"/>
          <w:szCs w:val="28"/>
        </w:rPr>
        <w:t>KT.</w:t>
      </w:r>
      <w:r w:rsidR="0038216D" w:rsidRPr="00704EF0">
        <w:rPr>
          <w:rFonts w:ascii="Times New Roman" w:hAnsi="Times New Roman"/>
          <w:b/>
          <w:sz w:val="28"/>
          <w:szCs w:val="28"/>
        </w:rPr>
        <w:t>TRƯỞNG PHÒNG</w:t>
      </w:r>
    </w:p>
    <w:p w:rsidR="00704EF0" w:rsidRDefault="00704EF0" w:rsidP="0038216D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="0038216D">
        <w:rPr>
          <w:rFonts w:ascii="Times New Roman" w:hAnsi="Times New Roman"/>
          <w:sz w:val="20"/>
          <w:szCs w:val="20"/>
        </w:rPr>
        <w:t xml:space="preserve">- </w:t>
      </w:r>
      <w:r w:rsidR="0038216D">
        <w:rPr>
          <w:rFonts w:ascii="Times New Roman" w:hAnsi="Times New Roman"/>
        </w:rPr>
        <w:t>TTUBND/</w:t>
      </w:r>
      <w:proofErr w:type="gramStart"/>
      <w:r w:rsidR="0038216D">
        <w:rPr>
          <w:rFonts w:ascii="Times New Roman" w:hAnsi="Times New Roman"/>
        </w:rPr>
        <w:t xml:space="preserve">Q;   </w:t>
      </w:r>
      <w:proofErr w:type="gramEnd"/>
      <w:r w:rsidR="003821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          </w:t>
      </w:r>
      <w:r w:rsidR="0038216D">
        <w:rPr>
          <w:rFonts w:ascii="Times New Roman" w:hAnsi="Times New Roman"/>
        </w:rPr>
        <w:t xml:space="preserve">                                                                           </w:t>
      </w:r>
      <w:r w:rsidRPr="00704EF0">
        <w:rPr>
          <w:rFonts w:ascii="Times New Roman" w:hAnsi="Times New Roman"/>
          <w:b/>
          <w:sz w:val="28"/>
          <w:szCs w:val="28"/>
        </w:rPr>
        <w:t>PHÓ TRƯỞNG PHÒNG</w:t>
      </w:r>
    </w:p>
    <w:p w:rsidR="00704EF0" w:rsidRDefault="0038216D" w:rsidP="0038216D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- CA</w:t>
      </w:r>
      <w:r w:rsidR="00D8624B">
        <w:rPr>
          <w:rFonts w:ascii="Times New Roman" w:hAnsi="Times New Roman"/>
        </w:rPr>
        <w:t xml:space="preserve"> </w:t>
      </w:r>
      <w:proofErr w:type="spellStart"/>
      <w:r w:rsidR="00D8624B">
        <w:rPr>
          <w:rFonts w:ascii="Times New Roman" w:hAnsi="Times New Roman"/>
        </w:rPr>
        <w:t>q</w:t>
      </w:r>
      <w:r>
        <w:rPr>
          <w:rFonts w:ascii="Times New Roman" w:hAnsi="Times New Roman"/>
        </w:rPr>
        <w:t>uận</w:t>
      </w:r>
      <w:proofErr w:type="spellEnd"/>
      <w:r>
        <w:rPr>
          <w:rFonts w:ascii="Times New Roman" w:hAnsi="Times New Roman"/>
        </w:rPr>
        <w:t xml:space="preserve"> (</w:t>
      </w:r>
      <w:proofErr w:type="spellStart"/>
      <w:r>
        <w:rPr>
          <w:rFonts w:ascii="Times New Roman" w:hAnsi="Times New Roman"/>
        </w:rPr>
        <w:t>Đội</w:t>
      </w:r>
      <w:proofErr w:type="spellEnd"/>
      <w:r>
        <w:rPr>
          <w:rFonts w:ascii="Times New Roman" w:hAnsi="Times New Roman"/>
        </w:rPr>
        <w:t xml:space="preserve"> PCCC-CHCN); </w:t>
      </w:r>
      <w:r w:rsidR="009F5E5E">
        <w:rPr>
          <w:rFonts w:ascii="Times New Roman" w:hAnsi="Times New Roman"/>
        </w:rPr>
        <w:t xml:space="preserve">                                                                                    </w:t>
      </w:r>
    </w:p>
    <w:p w:rsidR="0038216D" w:rsidRDefault="00704EF0" w:rsidP="0038216D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38216D">
        <w:rPr>
          <w:rFonts w:ascii="Times New Roman" w:hAnsi="Times New Roman"/>
        </w:rPr>
        <w:t xml:space="preserve">- BLĐ </w:t>
      </w:r>
      <w:proofErr w:type="gramStart"/>
      <w:r w:rsidR="0038216D">
        <w:rPr>
          <w:rFonts w:ascii="Times New Roman" w:hAnsi="Times New Roman"/>
        </w:rPr>
        <w:t>P.GDĐT</w:t>
      </w:r>
      <w:proofErr w:type="gramEnd"/>
      <w:r w:rsidR="0038216D">
        <w:rPr>
          <w:rFonts w:ascii="Times New Roman" w:hAnsi="Times New Roman"/>
        </w:rPr>
        <w:t xml:space="preserve">;                                                                                                                              </w:t>
      </w:r>
    </w:p>
    <w:p w:rsidR="009E1658" w:rsidRDefault="00891871" w:rsidP="00D80982">
      <w:pPr>
        <w:tabs>
          <w:tab w:val="left" w:pos="7695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- </w:t>
      </w:r>
      <w:proofErr w:type="spellStart"/>
      <w:r>
        <w:rPr>
          <w:rFonts w:ascii="Times New Roman" w:hAnsi="Times New Roman"/>
        </w:rPr>
        <w:t>Lưu</w:t>
      </w:r>
      <w:proofErr w:type="spellEnd"/>
      <w:r>
        <w:rPr>
          <w:rFonts w:ascii="Times New Roman" w:hAnsi="Times New Roman"/>
        </w:rPr>
        <w:t>: VT,</w:t>
      </w:r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Nghị</w:t>
      </w:r>
      <w:proofErr w:type="spellEnd"/>
      <w:r>
        <w:rPr>
          <w:rFonts w:ascii="Times New Roman" w:hAnsi="Times New Roman"/>
          <w:sz w:val="20"/>
          <w:szCs w:val="20"/>
        </w:rPr>
        <w:t>.</w:t>
      </w:r>
      <w:r w:rsidR="0038216D">
        <w:rPr>
          <w:rFonts w:ascii="Times New Roman" w:hAnsi="Times New Roman"/>
          <w:sz w:val="20"/>
          <w:szCs w:val="20"/>
        </w:rPr>
        <w:t xml:space="preserve">        </w:t>
      </w:r>
      <w:r w:rsidR="00D80982">
        <w:rPr>
          <w:rFonts w:ascii="Times New Roman" w:hAnsi="Times New Roman"/>
          <w:sz w:val="20"/>
          <w:szCs w:val="20"/>
        </w:rPr>
        <w:tab/>
        <w:t>(</w:t>
      </w:r>
      <w:proofErr w:type="spellStart"/>
      <w:r w:rsidR="00D80982">
        <w:rPr>
          <w:rFonts w:ascii="Times New Roman" w:hAnsi="Times New Roman"/>
          <w:sz w:val="20"/>
          <w:szCs w:val="20"/>
        </w:rPr>
        <w:t>đã</w:t>
      </w:r>
      <w:proofErr w:type="spellEnd"/>
      <w:r w:rsidR="00D8098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D80982">
        <w:rPr>
          <w:rFonts w:ascii="Times New Roman" w:hAnsi="Times New Roman"/>
          <w:sz w:val="20"/>
          <w:szCs w:val="20"/>
        </w:rPr>
        <w:t>ký</w:t>
      </w:r>
      <w:proofErr w:type="spellEnd"/>
      <w:r w:rsidR="00D80982">
        <w:rPr>
          <w:rFonts w:ascii="Times New Roman" w:hAnsi="Times New Roman"/>
          <w:sz w:val="20"/>
          <w:szCs w:val="20"/>
        </w:rPr>
        <w:t>)</w:t>
      </w:r>
    </w:p>
    <w:p w:rsidR="009E1658" w:rsidRDefault="009E1658" w:rsidP="0038216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E1658" w:rsidRDefault="009E1658" w:rsidP="0038216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8216D" w:rsidRPr="009E1658" w:rsidRDefault="009E1658" w:rsidP="0038216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</w:t>
      </w:r>
      <w:r w:rsidRPr="009E1658">
        <w:rPr>
          <w:rFonts w:ascii="Times New Roman" w:hAnsi="Times New Roman"/>
          <w:b/>
          <w:sz w:val="28"/>
          <w:szCs w:val="28"/>
        </w:rPr>
        <w:t xml:space="preserve">Phan </w:t>
      </w:r>
      <w:proofErr w:type="spellStart"/>
      <w:r w:rsidRPr="009E1658">
        <w:rPr>
          <w:rFonts w:ascii="Times New Roman" w:hAnsi="Times New Roman"/>
          <w:b/>
          <w:sz w:val="28"/>
          <w:szCs w:val="28"/>
        </w:rPr>
        <w:t>Văn</w:t>
      </w:r>
      <w:proofErr w:type="spellEnd"/>
      <w:r w:rsidRPr="009E165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E1658">
        <w:rPr>
          <w:rFonts w:ascii="Times New Roman" w:hAnsi="Times New Roman"/>
          <w:b/>
          <w:sz w:val="28"/>
          <w:szCs w:val="28"/>
        </w:rPr>
        <w:t>Quang</w:t>
      </w:r>
      <w:proofErr w:type="spellEnd"/>
      <w:r w:rsidR="0038216D" w:rsidRPr="009E1658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</w:t>
      </w:r>
    </w:p>
    <w:p w:rsidR="00704EF0" w:rsidRPr="00704EF0" w:rsidRDefault="0038216D" w:rsidP="00704EF0">
      <w:pPr>
        <w:spacing w:after="0" w:line="240" w:lineRule="auto"/>
        <w:ind w:left="648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</w:t>
      </w:r>
      <w:r w:rsidR="00704EF0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</w:t>
      </w:r>
      <w:r w:rsidR="00704EF0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</w:t>
      </w:r>
    </w:p>
    <w:p w:rsidR="0038216D" w:rsidRDefault="0038216D" w:rsidP="0038216D">
      <w:pPr>
        <w:spacing w:after="0" w:line="240" w:lineRule="auto"/>
        <w:ind w:left="7200"/>
        <w:jc w:val="both"/>
        <w:rPr>
          <w:rFonts w:ascii="Times New Roman" w:hAnsi="Times New Roman"/>
          <w:b/>
          <w:sz w:val="28"/>
          <w:szCs w:val="28"/>
        </w:rPr>
      </w:pPr>
    </w:p>
    <w:p w:rsidR="0038216D" w:rsidRDefault="0038216D" w:rsidP="0038216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8216D" w:rsidRDefault="0038216D" w:rsidP="0038216D">
      <w:pPr>
        <w:spacing w:after="0" w:line="240" w:lineRule="auto"/>
        <w:rPr>
          <w:sz w:val="26"/>
          <w:szCs w:val="26"/>
        </w:rPr>
      </w:pPr>
    </w:p>
    <w:p w:rsidR="0038216D" w:rsidRDefault="0038216D" w:rsidP="0038216D">
      <w:pPr>
        <w:rPr>
          <w:rFonts w:ascii="Times New Roman" w:hAnsi="Times New Roman"/>
        </w:rPr>
      </w:pPr>
    </w:p>
    <w:p w:rsidR="0038216D" w:rsidRDefault="0038216D" w:rsidP="0038216D">
      <w:pPr>
        <w:rPr>
          <w:sz w:val="26"/>
          <w:szCs w:val="26"/>
        </w:rPr>
      </w:pPr>
    </w:p>
    <w:p w:rsidR="0038216D" w:rsidRDefault="0038216D" w:rsidP="0038216D">
      <w:pPr>
        <w:rPr>
          <w:sz w:val="26"/>
          <w:szCs w:val="26"/>
        </w:rPr>
      </w:pPr>
    </w:p>
    <w:p w:rsidR="00F547B8" w:rsidRDefault="00F547B8"/>
    <w:sectPr w:rsidR="00F547B8" w:rsidSect="00704EF0">
      <w:pgSz w:w="11906" w:h="16838"/>
      <w:pgMar w:top="907" w:right="907" w:bottom="907" w:left="1418" w:header="706" w:footer="706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16D"/>
    <w:rsid w:val="00012464"/>
    <w:rsid w:val="00022CE2"/>
    <w:rsid w:val="00036C45"/>
    <w:rsid w:val="000406DA"/>
    <w:rsid w:val="000439C9"/>
    <w:rsid w:val="000449AE"/>
    <w:rsid w:val="00053B22"/>
    <w:rsid w:val="00070B70"/>
    <w:rsid w:val="000733F2"/>
    <w:rsid w:val="00084453"/>
    <w:rsid w:val="00090881"/>
    <w:rsid w:val="000C0D61"/>
    <w:rsid w:val="000C4C79"/>
    <w:rsid w:val="00107476"/>
    <w:rsid w:val="00116BAD"/>
    <w:rsid w:val="00141E3C"/>
    <w:rsid w:val="001460B8"/>
    <w:rsid w:val="001531F4"/>
    <w:rsid w:val="001559AD"/>
    <w:rsid w:val="00161EA7"/>
    <w:rsid w:val="00182E9C"/>
    <w:rsid w:val="001A3B01"/>
    <w:rsid w:val="001A61A9"/>
    <w:rsid w:val="001E7BC7"/>
    <w:rsid w:val="00200F8B"/>
    <w:rsid w:val="002019F5"/>
    <w:rsid w:val="00223AF1"/>
    <w:rsid w:val="00236ADF"/>
    <w:rsid w:val="00250FAB"/>
    <w:rsid w:val="00265C18"/>
    <w:rsid w:val="00270E50"/>
    <w:rsid w:val="00282454"/>
    <w:rsid w:val="00290AF8"/>
    <w:rsid w:val="002A307C"/>
    <w:rsid w:val="002A42B1"/>
    <w:rsid w:val="002C013C"/>
    <w:rsid w:val="002D5F1C"/>
    <w:rsid w:val="002D6976"/>
    <w:rsid w:val="002E0A92"/>
    <w:rsid w:val="0030427E"/>
    <w:rsid w:val="00322CE1"/>
    <w:rsid w:val="00324225"/>
    <w:rsid w:val="0034431A"/>
    <w:rsid w:val="00356481"/>
    <w:rsid w:val="0036602A"/>
    <w:rsid w:val="003728F8"/>
    <w:rsid w:val="0038216D"/>
    <w:rsid w:val="00387E42"/>
    <w:rsid w:val="00396356"/>
    <w:rsid w:val="003A65A7"/>
    <w:rsid w:val="003A66BB"/>
    <w:rsid w:val="003A72CE"/>
    <w:rsid w:val="003C5CD9"/>
    <w:rsid w:val="003D2D30"/>
    <w:rsid w:val="003E0425"/>
    <w:rsid w:val="003E392C"/>
    <w:rsid w:val="004004FE"/>
    <w:rsid w:val="0049011E"/>
    <w:rsid w:val="00491C40"/>
    <w:rsid w:val="004C0693"/>
    <w:rsid w:val="004C1936"/>
    <w:rsid w:val="004C2E55"/>
    <w:rsid w:val="004F4C97"/>
    <w:rsid w:val="004F5358"/>
    <w:rsid w:val="004F7766"/>
    <w:rsid w:val="0050549A"/>
    <w:rsid w:val="00526F2F"/>
    <w:rsid w:val="005452EF"/>
    <w:rsid w:val="00586919"/>
    <w:rsid w:val="005A490D"/>
    <w:rsid w:val="005D1A50"/>
    <w:rsid w:val="005D1FA6"/>
    <w:rsid w:val="005E3CE1"/>
    <w:rsid w:val="005E4146"/>
    <w:rsid w:val="00623A7A"/>
    <w:rsid w:val="0062610E"/>
    <w:rsid w:val="00683076"/>
    <w:rsid w:val="00684580"/>
    <w:rsid w:val="006938A8"/>
    <w:rsid w:val="006B281B"/>
    <w:rsid w:val="006D019D"/>
    <w:rsid w:val="006D27AD"/>
    <w:rsid w:val="006D3903"/>
    <w:rsid w:val="006D3906"/>
    <w:rsid w:val="00704EF0"/>
    <w:rsid w:val="00712B88"/>
    <w:rsid w:val="00734264"/>
    <w:rsid w:val="0073609E"/>
    <w:rsid w:val="00736A82"/>
    <w:rsid w:val="00737C6A"/>
    <w:rsid w:val="00762197"/>
    <w:rsid w:val="007939B3"/>
    <w:rsid w:val="007B0550"/>
    <w:rsid w:val="007D2AB4"/>
    <w:rsid w:val="007D2F3C"/>
    <w:rsid w:val="007D571F"/>
    <w:rsid w:val="007D7B59"/>
    <w:rsid w:val="007E3921"/>
    <w:rsid w:val="007E397D"/>
    <w:rsid w:val="007E5BA3"/>
    <w:rsid w:val="007E6F81"/>
    <w:rsid w:val="007F5DCB"/>
    <w:rsid w:val="007F75D0"/>
    <w:rsid w:val="008047CC"/>
    <w:rsid w:val="008245BA"/>
    <w:rsid w:val="008634EF"/>
    <w:rsid w:val="00874BA0"/>
    <w:rsid w:val="008845E7"/>
    <w:rsid w:val="00891871"/>
    <w:rsid w:val="0089781D"/>
    <w:rsid w:val="008A002E"/>
    <w:rsid w:val="008A4DF2"/>
    <w:rsid w:val="008A63AC"/>
    <w:rsid w:val="008A7597"/>
    <w:rsid w:val="008C2775"/>
    <w:rsid w:val="008D09BC"/>
    <w:rsid w:val="008D3C0D"/>
    <w:rsid w:val="0090469E"/>
    <w:rsid w:val="0091796E"/>
    <w:rsid w:val="0093674C"/>
    <w:rsid w:val="00953CA0"/>
    <w:rsid w:val="009565BB"/>
    <w:rsid w:val="00976EBB"/>
    <w:rsid w:val="009917C9"/>
    <w:rsid w:val="009A328D"/>
    <w:rsid w:val="009E1658"/>
    <w:rsid w:val="009E48A2"/>
    <w:rsid w:val="009F049F"/>
    <w:rsid w:val="009F5E5E"/>
    <w:rsid w:val="009F756D"/>
    <w:rsid w:val="00A01D5E"/>
    <w:rsid w:val="00A1193A"/>
    <w:rsid w:val="00A119BC"/>
    <w:rsid w:val="00A14537"/>
    <w:rsid w:val="00A15333"/>
    <w:rsid w:val="00A15509"/>
    <w:rsid w:val="00A21846"/>
    <w:rsid w:val="00A40259"/>
    <w:rsid w:val="00A646DF"/>
    <w:rsid w:val="00A70A12"/>
    <w:rsid w:val="00A82CF3"/>
    <w:rsid w:val="00A82DBF"/>
    <w:rsid w:val="00A839DA"/>
    <w:rsid w:val="00A91724"/>
    <w:rsid w:val="00A9485D"/>
    <w:rsid w:val="00AA24BB"/>
    <w:rsid w:val="00AA2C74"/>
    <w:rsid w:val="00AD3E5D"/>
    <w:rsid w:val="00AE1485"/>
    <w:rsid w:val="00B05038"/>
    <w:rsid w:val="00B26212"/>
    <w:rsid w:val="00B4000A"/>
    <w:rsid w:val="00B50287"/>
    <w:rsid w:val="00B72FD3"/>
    <w:rsid w:val="00B75F97"/>
    <w:rsid w:val="00BE1190"/>
    <w:rsid w:val="00C30C86"/>
    <w:rsid w:val="00C456BC"/>
    <w:rsid w:val="00C55C58"/>
    <w:rsid w:val="00C72D8A"/>
    <w:rsid w:val="00CA6012"/>
    <w:rsid w:val="00CC282C"/>
    <w:rsid w:val="00CD6D2F"/>
    <w:rsid w:val="00CE3535"/>
    <w:rsid w:val="00CE4336"/>
    <w:rsid w:val="00CF0E12"/>
    <w:rsid w:val="00D0171E"/>
    <w:rsid w:val="00D06241"/>
    <w:rsid w:val="00D234FB"/>
    <w:rsid w:val="00D239BA"/>
    <w:rsid w:val="00D27658"/>
    <w:rsid w:val="00D36A44"/>
    <w:rsid w:val="00D54434"/>
    <w:rsid w:val="00D76D8F"/>
    <w:rsid w:val="00D80982"/>
    <w:rsid w:val="00D8174C"/>
    <w:rsid w:val="00D8624B"/>
    <w:rsid w:val="00D86DE1"/>
    <w:rsid w:val="00DB35E2"/>
    <w:rsid w:val="00DB6928"/>
    <w:rsid w:val="00E01084"/>
    <w:rsid w:val="00E051FF"/>
    <w:rsid w:val="00E15DA8"/>
    <w:rsid w:val="00E32494"/>
    <w:rsid w:val="00E457C5"/>
    <w:rsid w:val="00E50076"/>
    <w:rsid w:val="00E532E4"/>
    <w:rsid w:val="00E65C65"/>
    <w:rsid w:val="00E76EBE"/>
    <w:rsid w:val="00E81FBC"/>
    <w:rsid w:val="00E93CCE"/>
    <w:rsid w:val="00E97F79"/>
    <w:rsid w:val="00ED685B"/>
    <w:rsid w:val="00EF4254"/>
    <w:rsid w:val="00F11661"/>
    <w:rsid w:val="00F25562"/>
    <w:rsid w:val="00F547B8"/>
    <w:rsid w:val="00F75101"/>
    <w:rsid w:val="00F8512D"/>
    <w:rsid w:val="00F94E1B"/>
    <w:rsid w:val="00FA0722"/>
    <w:rsid w:val="00FC2FE5"/>
    <w:rsid w:val="00FD3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E89C6"/>
  <w15:chartTrackingRefBased/>
  <w15:docId w15:val="{7475F0C6-48A9-4103-A629-B4F6DB4D5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216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6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624B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A66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935</Words>
  <Characters>5330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MrNghi</cp:lastModifiedBy>
  <cp:revision>10</cp:revision>
  <cp:lastPrinted>2023-08-31T06:57:00Z</cp:lastPrinted>
  <dcterms:created xsi:type="dcterms:W3CDTF">2022-01-14T06:55:00Z</dcterms:created>
  <dcterms:modified xsi:type="dcterms:W3CDTF">2023-09-05T07:56:00Z</dcterms:modified>
</cp:coreProperties>
</file>